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BF" w:rsidRDefault="00E21DBF" w:rsidP="00E21DBF">
      <w:pPr>
        <w:pStyle w:val="3"/>
        <w:keepNext w:val="0"/>
        <w:spacing w:before="0"/>
        <w:ind w:left="10206"/>
        <w:rPr>
          <w:rFonts w:ascii="Times New Roman" w:hAnsi="Times New Roman"/>
          <w:color w:val="auto"/>
          <w:sz w:val="28"/>
          <w:szCs w:val="28"/>
        </w:rPr>
      </w:pPr>
      <w:r w:rsidRPr="009B123B">
        <w:rPr>
          <w:rFonts w:ascii="Times New Roman" w:hAnsi="Times New Roman"/>
          <w:color w:val="auto"/>
          <w:sz w:val="28"/>
          <w:szCs w:val="28"/>
        </w:rPr>
        <w:t>УТВЕРЖДАЮ</w:t>
      </w:r>
    </w:p>
    <w:p w:rsidR="00E21DBF" w:rsidRDefault="009C26F5" w:rsidP="00E21DB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pict>
          <v:rect id="_x0000_s1026" style="position:absolute;margin-left:-2.25pt;margin-top:9pt;width:19.75pt;height:30pt;z-index:251658240" strokecolor="white [3212]"/>
        </w:pict>
      </w:r>
      <w:r w:rsidR="00E21DBF"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861187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AF18BD">
        <w:rPr>
          <w:rFonts w:ascii="Times New Roman" w:hAnsi="Times New Roman" w:cs="Times New Roman"/>
          <w:b/>
          <w:sz w:val="28"/>
          <w:szCs w:val="28"/>
        </w:rPr>
        <w:t xml:space="preserve"> КГП «Поликлиника г.                                                                                                                                                                    С                                                                                                                                                </w:t>
      </w:r>
      <w:proofErr w:type="spellStart"/>
      <w:r w:rsidR="00AF18BD">
        <w:rPr>
          <w:rFonts w:ascii="Times New Roman" w:hAnsi="Times New Roman" w:cs="Times New Roman"/>
          <w:b/>
          <w:sz w:val="28"/>
          <w:szCs w:val="28"/>
        </w:rPr>
        <w:t>Сатпаев</w:t>
      </w:r>
      <w:proofErr w:type="spellEnd"/>
      <w:r w:rsidR="00AF18B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611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1187">
        <w:rPr>
          <w:rFonts w:ascii="Times New Roman" w:hAnsi="Times New Roman" w:cs="Times New Roman"/>
          <w:b/>
          <w:sz w:val="28"/>
          <w:szCs w:val="28"/>
        </w:rPr>
        <w:t>Сагимбаева</w:t>
      </w:r>
      <w:proofErr w:type="spellEnd"/>
      <w:r w:rsidR="008611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С.У</w:t>
      </w:r>
      <w:r w:rsidR="00E21DBF" w:rsidRPr="00205C2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E21DBF" w:rsidRPr="00205C2C" w:rsidRDefault="00E21DBF" w:rsidP="00E21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4C662B" w:rsidRPr="002D6502" w:rsidRDefault="00E21DBF" w:rsidP="00E21DBF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2D6502">
        <w:rPr>
          <w:rFonts w:ascii="Times New Roman" w:hAnsi="Times New Roman" w:cs="Times New Roman"/>
          <w:sz w:val="28"/>
          <w:szCs w:val="28"/>
        </w:rPr>
        <w:t>от «</w:t>
      </w:r>
      <w:r w:rsidR="009E58E2">
        <w:rPr>
          <w:rFonts w:ascii="Times New Roman" w:hAnsi="Times New Roman" w:cs="Times New Roman"/>
          <w:sz w:val="28"/>
          <w:szCs w:val="28"/>
        </w:rPr>
        <w:t>_</w:t>
      </w:r>
      <w:r w:rsidR="002D6502">
        <w:rPr>
          <w:rFonts w:ascii="Times New Roman" w:hAnsi="Times New Roman" w:cs="Times New Roman"/>
          <w:sz w:val="28"/>
          <w:szCs w:val="28"/>
        </w:rPr>
        <w:t xml:space="preserve">_»______20__года </w:t>
      </w:r>
    </w:p>
    <w:p w:rsidR="004C662B" w:rsidRDefault="004C662B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C662B" w:rsidRDefault="004C662B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7413B" w:rsidRDefault="0017413B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7413B" w:rsidRDefault="0017413B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C662B" w:rsidRPr="00FA5E6B" w:rsidRDefault="004C662B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21DBF" w:rsidRDefault="00E21DBF" w:rsidP="00E21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79">
        <w:rPr>
          <w:rFonts w:ascii="Times New Roman" w:hAnsi="Times New Roman" w:cs="Times New Roman"/>
          <w:b/>
          <w:sz w:val="28"/>
          <w:szCs w:val="28"/>
        </w:rPr>
        <w:t>СТРАТЕГИЧЕСКИЙ ПЛАН</w:t>
      </w:r>
    </w:p>
    <w:p w:rsidR="00E21DBF" w:rsidRDefault="00E21DBF" w:rsidP="00E21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AA1">
        <w:rPr>
          <w:rFonts w:ascii="Times New Roman" w:hAnsi="Times New Roman" w:cs="Times New Roman"/>
          <w:b/>
          <w:sz w:val="28"/>
          <w:szCs w:val="28"/>
        </w:rPr>
        <w:t xml:space="preserve">КОММУНАЛЬНОГО ГОСУДАРСТВЕННОГО ПРЕДПРИЯТИЯ </w:t>
      </w:r>
    </w:p>
    <w:p w:rsidR="00E21DBF" w:rsidRDefault="00861187" w:rsidP="00E21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«ПОЛИКЛИНИКА</w:t>
      </w:r>
      <w:r w:rsidR="00E21DBF"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b/>
          <w:sz w:val="28"/>
          <w:szCs w:val="28"/>
        </w:rPr>
        <w:t>САТПАЕВ</w:t>
      </w:r>
      <w:r w:rsidR="00E21DBF">
        <w:rPr>
          <w:rFonts w:ascii="Times New Roman" w:hAnsi="Times New Roman" w:cs="Times New Roman"/>
          <w:b/>
          <w:sz w:val="28"/>
          <w:szCs w:val="28"/>
        </w:rPr>
        <w:t>»</w:t>
      </w:r>
    </w:p>
    <w:p w:rsidR="00E21DBF" w:rsidRDefault="00E21DBF" w:rsidP="00E21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ЗДРАВООХРАНЕНИЯ КАРАГАНДИНСКОЙ ОБЛАСТИ</w:t>
      </w:r>
    </w:p>
    <w:p w:rsidR="00E21DBF" w:rsidRDefault="00E21DBF" w:rsidP="00E21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2018-2022 ГОДЫ</w:t>
      </w:r>
    </w:p>
    <w:p w:rsidR="00223664" w:rsidRPr="00FA5E6B" w:rsidRDefault="00223664" w:rsidP="00223664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23664" w:rsidRPr="00FA5E6B" w:rsidRDefault="00223664" w:rsidP="00E21DB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3664" w:rsidRDefault="00223664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4DE9" w:rsidRDefault="00A94DE9" w:rsidP="00E21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DE9" w:rsidRDefault="00A94DE9" w:rsidP="00E21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457" w:rsidRDefault="00AA1457" w:rsidP="00E21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DBF" w:rsidRDefault="00E21DBF" w:rsidP="00E21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86118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861187">
        <w:rPr>
          <w:rFonts w:ascii="Times New Roman" w:hAnsi="Times New Roman" w:cs="Times New Roman"/>
          <w:b/>
          <w:sz w:val="28"/>
          <w:szCs w:val="28"/>
        </w:rPr>
        <w:t>атпаев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2018г.</w:t>
      </w:r>
    </w:p>
    <w:p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7413B" w:rsidRPr="00B41566" w:rsidRDefault="00B41566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56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94DE9" w:rsidRDefault="00A94DE9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4DE9" w:rsidRDefault="00A94DE9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228AE" w:rsidRPr="00AB00B1" w:rsidRDefault="00D228AE" w:rsidP="00AB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tbl>
      <w:tblPr>
        <w:tblStyle w:val="ac"/>
        <w:tblW w:w="13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8"/>
      </w:tblGrid>
      <w:tr w:rsidR="00AB00B1" w:rsidRPr="00AA1457" w:rsidTr="00AA1457">
        <w:trPr>
          <w:trHeight w:val="8388"/>
        </w:trPr>
        <w:tc>
          <w:tcPr>
            <w:tcW w:w="13858" w:type="dxa"/>
          </w:tcPr>
          <w:p w:rsidR="00AB00B1" w:rsidRPr="00AA1457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A14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ЧАСТЬ 1. ВВЕДЕНИЕ</w:t>
            </w:r>
          </w:p>
          <w:p w:rsidR="00EC7325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A14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1.1 Миссия</w:t>
            </w:r>
          </w:p>
          <w:p w:rsidR="00EC7325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A14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1.2 Видение</w:t>
            </w:r>
          </w:p>
          <w:p w:rsidR="00AB00B1" w:rsidRPr="00AA1457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A14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1.3 Ценности и этические принципы</w:t>
            </w:r>
          </w:p>
          <w:p w:rsidR="00D228AE" w:rsidRPr="00AA1457" w:rsidRDefault="00D228AE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B00B1" w:rsidRPr="00AA1457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A14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ЧАСТЬ 2. </w:t>
            </w:r>
            <w:r w:rsidRPr="00AA1457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  <w:lang w:val="kk-KZ"/>
              </w:rPr>
              <w:t>Анализ текущей ситуации</w:t>
            </w:r>
            <w:r w:rsidRPr="00AA14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EC73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КГП </w:t>
            </w:r>
            <w:r w:rsidRPr="00AA14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</w:t>
            </w:r>
            <w:r w:rsidR="009254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Поликлиника</w:t>
            </w:r>
            <w:r w:rsidR="00EC73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города </w:t>
            </w:r>
            <w:r w:rsidR="009254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Сатпаев</w:t>
            </w:r>
            <w:r w:rsidRPr="00AA14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»</w:t>
            </w:r>
            <w:r w:rsidR="00EC73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УЗКО </w:t>
            </w:r>
          </w:p>
          <w:p w:rsidR="00EC7325" w:rsidRDefault="00DA133C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A14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2.1 Анализфакторов внешней среды</w:t>
            </w:r>
          </w:p>
          <w:p w:rsidR="00EC7325" w:rsidRDefault="00DA133C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A14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2.2 Анализ  </w:t>
            </w:r>
            <w:r w:rsidR="001402AA" w:rsidRPr="00AA14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факторов </w:t>
            </w:r>
            <w:r w:rsidRPr="00AA14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непосредственного  окружения</w:t>
            </w:r>
          </w:p>
          <w:p w:rsidR="00EC7325" w:rsidRDefault="00DA133C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A14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2.</w:t>
            </w:r>
            <w:r w:rsidR="001402AA" w:rsidRPr="00AA14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  <w:r w:rsidR="00EC73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1402AA" w:rsidRPr="00AA14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Анализ  факторов внутренней  среды</w:t>
            </w:r>
          </w:p>
          <w:p w:rsidR="00EC7325" w:rsidRDefault="00DA133C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A14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2.</w:t>
            </w:r>
            <w:r w:rsidR="001402AA" w:rsidRPr="00AA14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  <w:r w:rsidR="00EC73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AA14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SWOT-анализ</w:t>
            </w:r>
          </w:p>
          <w:p w:rsidR="00AB00B1" w:rsidRPr="00AA1457" w:rsidRDefault="00EC7325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</w:t>
            </w:r>
            <w:r w:rsidR="0041270D" w:rsidRPr="00AA14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2.5 Анализ управления</w:t>
            </w:r>
            <w:r w:rsidR="0041270D" w:rsidRPr="00AA14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рисками</w:t>
            </w:r>
          </w:p>
          <w:p w:rsidR="0041270D" w:rsidRPr="00AA1457" w:rsidRDefault="0041270D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B00B1" w:rsidRPr="00AA1457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A14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ЧАСТЬ 3. </w:t>
            </w:r>
            <w:r w:rsidRPr="00AA1457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  <w:lang w:val="kk-KZ"/>
              </w:rPr>
              <w:t>Стратегические направления, цели и целевые индикаторы</w:t>
            </w:r>
          </w:p>
          <w:p w:rsidR="00AB00B1" w:rsidRPr="00AA1457" w:rsidRDefault="00AB00B1" w:rsidP="00AB00B1">
            <w:pPr>
              <w:autoSpaceDE w:val="0"/>
              <w:autoSpaceDN w:val="0"/>
              <w:adjustRightInd w:val="0"/>
              <w:ind w:lef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A14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3.1. Стратегическое направл</w:t>
            </w:r>
            <w:r w:rsidR="00EC73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ение 1 (финансы)</w:t>
            </w:r>
          </w:p>
          <w:p w:rsidR="00AB00B1" w:rsidRPr="00AA1457" w:rsidRDefault="00EC7325" w:rsidP="00D228AE">
            <w:pPr>
              <w:autoSpaceDE w:val="0"/>
              <w:autoSpaceDN w:val="0"/>
              <w:adjustRightInd w:val="0"/>
              <w:ind w:lef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AB00B1" w:rsidRPr="00AA14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3.2. Стратегическое направление 2 (клиенты)</w:t>
            </w:r>
          </w:p>
          <w:p w:rsidR="00AB00B1" w:rsidRPr="00AA1457" w:rsidRDefault="00AB00B1" w:rsidP="00AB00B1">
            <w:pPr>
              <w:autoSpaceDE w:val="0"/>
              <w:autoSpaceDN w:val="0"/>
              <w:adjustRightInd w:val="0"/>
              <w:ind w:left="34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A14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3.3. Стратегическое направление 3 (</w:t>
            </w:r>
            <w:r w:rsidR="00EC73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повышение кадрового потенциала</w:t>
            </w:r>
            <w:r w:rsidRPr="00AA14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)</w:t>
            </w:r>
          </w:p>
          <w:p w:rsidR="00AB00B1" w:rsidRPr="00AA1457" w:rsidRDefault="00AB00B1" w:rsidP="00AB00B1">
            <w:pPr>
              <w:autoSpaceDE w:val="0"/>
              <w:autoSpaceDN w:val="0"/>
              <w:adjustRightInd w:val="0"/>
              <w:ind w:left="34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A14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3.4. Стратегическое направление 4 (внутренние процессы)</w:t>
            </w:r>
          </w:p>
          <w:p w:rsidR="00D228AE" w:rsidRPr="00AA1457" w:rsidRDefault="00D228AE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B00B1" w:rsidRPr="00AA1457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A14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ЧАСТЬ 4. </w:t>
            </w:r>
            <w:r w:rsidR="00D228AE" w:rsidRPr="00AA1457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  <w:lang w:val="kk-KZ"/>
              </w:rPr>
              <w:t>Необходимые ресурсы</w:t>
            </w:r>
          </w:p>
          <w:p w:rsidR="00AB00B1" w:rsidRPr="00AA1457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</w:tbl>
    <w:p w:rsidR="00101487" w:rsidRDefault="005347D9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D228AE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481AB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01487" w:rsidRDefault="00101487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13B" w:rsidRDefault="005347D9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Миссия</w:t>
      </w:r>
      <w:r w:rsidR="00F00CE8">
        <w:rPr>
          <w:rFonts w:ascii="Times New Roman" w:hAnsi="Times New Roman" w:cs="Times New Roman"/>
          <w:b/>
          <w:sz w:val="28"/>
          <w:szCs w:val="28"/>
        </w:rPr>
        <w:t>:</w:t>
      </w:r>
    </w:p>
    <w:p w:rsidR="00E21DBF" w:rsidRDefault="00E21DBF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05F" w:rsidRPr="00B3005F" w:rsidRDefault="00B22804" w:rsidP="00B3005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B3005F" w:rsidRPr="00B3005F">
        <w:rPr>
          <w:rFonts w:ascii="Times New Roman" w:eastAsia="Calibri" w:hAnsi="Times New Roman" w:cs="Times New Roman"/>
          <w:sz w:val="28"/>
          <w:szCs w:val="28"/>
        </w:rPr>
        <w:t>Оказания квалифицированной и специализированной медицинской помощи населению, основанной на непрерывном повышении качества медицинских услуг в соответствии с национальными стандартами аккредитации, с внедрением комплексного подхода по сохранению здоровья человека через развитие социальной ориентированности по всем направлениям</w:t>
      </w:r>
      <w:r w:rsidR="00B300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7325" w:rsidRPr="00EC7325" w:rsidRDefault="00EC7325" w:rsidP="00EC7325">
      <w:pPr>
        <w:tabs>
          <w:tab w:val="left" w:pos="65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13B" w:rsidRPr="00EC7325" w:rsidRDefault="00EC7325" w:rsidP="00EC7325">
      <w:pPr>
        <w:tabs>
          <w:tab w:val="left" w:pos="65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7413B" w:rsidRPr="00EC7325">
        <w:rPr>
          <w:rFonts w:ascii="Times New Roman" w:hAnsi="Times New Roman" w:cs="Times New Roman"/>
          <w:b/>
          <w:sz w:val="28"/>
          <w:szCs w:val="28"/>
        </w:rPr>
        <w:t>В</w:t>
      </w:r>
      <w:r w:rsidR="00223664" w:rsidRPr="00EC7325">
        <w:rPr>
          <w:rFonts w:ascii="Times New Roman" w:hAnsi="Times New Roman" w:cs="Times New Roman"/>
          <w:b/>
          <w:sz w:val="28"/>
          <w:szCs w:val="28"/>
        </w:rPr>
        <w:t>идение</w:t>
      </w:r>
      <w:r w:rsidR="00F00CE8" w:rsidRPr="00EC7325">
        <w:rPr>
          <w:rFonts w:ascii="Times New Roman" w:hAnsi="Times New Roman" w:cs="Times New Roman"/>
          <w:b/>
          <w:sz w:val="28"/>
          <w:szCs w:val="28"/>
        </w:rPr>
        <w:t>:</w:t>
      </w:r>
    </w:p>
    <w:p w:rsidR="00EC7325" w:rsidRPr="00EC7325" w:rsidRDefault="00B22804" w:rsidP="00EC7325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C73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Start"/>
      <w:r w:rsidR="00B3005F" w:rsidRPr="00B3005F">
        <w:rPr>
          <w:color w:val="000000"/>
          <w:sz w:val="28"/>
          <w:szCs w:val="28"/>
        </w:rPr>
        <w:t xml:space="preserve">КГП «Поликлиника города </w:t>
      </w:r>
      <w:proofErr w:type="spellStart"/>
      <w:r w:rsidR="00B3005F" w:rsidRPr="00B3005F">
        <w:rPr>
          <w:color w:val="000000"/>
          <w:sz w:val="28"/>
          <w:szCs w:val="28"/>
        </w:rPr>
        <w:t>Сатпаев</w:t>
      </w:r>
      <w:proofErr w:type="spellEnd"/>
      <w:r w:rsidR="00B3005F" w:rsidRPr="00B3005F">
        <w:rPr>
          <w:color w:val="000000"/>
          <w:sz w:val="28"/>
          <w:szCs w:val="28"/>
        </w:rPr>
        <w:t xml:space="preserve">» к 2022 году будет ведущей медицинской организацией в </w:t>
      </w:r>
      <w:proofErr w:type="spellStart"/>
      <w:r w:rsidR="00B3005F" w:rsidRPr="00B3005F">
        <w:rPr>
          <w:color w:val="000000"/>
          <w:sz w:val="28"/>
          <w:szCs w:val="28"/>
        </w:rPr>
        <w:t>Жезказганском</w:t>
      </w:r>
      <w:proofErr w:type="spellEnd"/>
      <w:r w:rsidR="00B3005F" w:rsidRPr="00B3005F">
        <w:rPr>
          <w:color w:val="000000"/>
          <w:sz w:val="28"/>
          <w:szCs w:val="28"/>
        </w:rPr>
        <w:t xml:space="preserve"> регионе, оказывающей качественную медико-социальную помощь, неотложную скорую медицинскую помощь и все виды специализированной медицинской помощи жителям города </w:t>
      </w:r>
      <w:proofErr w:type="spellStart"/>
      <w:r w:rsidR="00B3005F" w:rsidRPr="00B3005F">
        <w:rPr>
          <w:color w:val="000000"/>
          <w:sz w:val="28"/>
          <w:szCs w:val="28"/>
        </w:rPr>
        <w:t>Сатпаев</w:t>
      </w:r>
      <w:proofErr w:type="spellEnd"/>
      <w:r w:rsidR="00B3005F" w:rsidRPr="00B3005F">
        <w:rPr>
          <w:color w:val="000000"/>
          <w:sz w:val="28"/>
          <w:szCs w:val="28"/>
        </w:rPr>
        <w:t>, ориентированную на удовлетворенности  пациента и повышению профессионализма медицинских работников через непрерывное обучение, внедрения новейших технологий и развитию социальной ориентированности по всем направлениям через привитие солидарной ответственности населения за сохранения</w:t>
      </w:r>
      <w:proofErr w:type="gramEnd"/>
      <w:r w:rsidR="00B3005F" w:rsidRPr="00B3005F">
        <w:rPr>
          <w:color w:val="000000"/>
          <w:sz w:val="28"/>
          <w:szCs w:val="28"/>
        </w:rPr>
        <w:t xml:space="preserve"> своего здоровья.</w:t>
      </w:r>
    </w:p>
    <w:p w:rsidR="00886CEF" w:rsidRPr="00886CEF" w:rsidRDefault="00101487" w:rsidP="00886CEF">
      <w:pPr>
        <w:tabs>
          <w:tab w:val="left" w:pos="65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CEF" w:rsidRPr="00886CEF">
        <w:rPr>
          <w:rFonts w:ascii="Times New Roman" w:hAnsi="Times New Roman" w:cs="Times New Roman"/>
          <w:b/>
          <w:sz w:val="28"/>
          <w:szCs w:val="28"/>
        </w:rPr>
        <w:t xml:space="preserve"> 1.3 Ценности и этические нормы:</w:t>
      </w:r>
    </w:p>
    <w:p w:rsidR="00886CEF" w:rsidRPr="00886CEF" w:rsidRDefault="00886CEF" w:rsidP="00886CEF">
      <w:pPr>
        <w:tabs>
          <w:tab w:val="left" w:pos="6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CEF">
        <w:rPr>
          <w:rFonts w:ascii="Times New Roman" w:hAnsi="Times New Roman" w:cs="Times New Roman"/>
          <w:sz w:val="28"/>
          <w:szCs w:val="28"/>
        </w:rPr>
        <w:t xml:space="preserve">- Непрерывное повышение и обеспечение качества оказываемых медицинских услуг населению </w:t>
      </w:r>
      <w:proofErr w:type="spellStart"/>
      <w:r w:rsidRPr="00886CE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86CE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86CEF">
        <w:rPr>
          <w:rFonts w:ascii="Times New Roman" w:hAnsi="Times New Roman" w:cs="Times New Roman"/>
          <w:sz w:val="28"/>
          <w:szCs w:val="28"/>
        </w:rPr>
        <w:t>атпаев</w:t>
      </w:r>
      <w:proofErr w:type="spellEnd"/>
      <w:r w:rsidRPr="00886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CEF" w:rsidRPr="00886CEF" w:rsidRDefault="00886CEF" w:rsidP="00886CEF">
      <w:pPr>
        <w:tabs>
          <w:tab w:val="left" w:pos="6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CEF">
        <w:rPr>
          <w:rFonts w:ascii="Times New Roman" w:hAnsi="Times New Roman" w:cs="Times New Roman"/>
          <w:sz w:val="28"/>
          <w:szCs w:val="28"/>
        </w:rPr>
        <w:t xml:space="preserve">- Высокопрофессиональное и гуманное отношения к пациентам, уважение человеческого достоинства и прав пациентов  </w:t>
      </w:r>
    </w:p>
    <w:p w:rsidR="00886CEF" w:rsidRPr="00886CEF" w:rsidRDefault="00886CEF" w:rsidP="00886CEF">
      <w:pPr>
        <w:tabs>
          <w:tab w:val="left" w:pos="6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CEF">
        <w:rPr>
          <w:rFonts w:ascii="Times New Roman" w:hAnsi="Times New Roman" w:cs="Times New Roman"/>
          <w:sz w:val="28"/>
          <w:szCs w:val="28"/>
        </w:rPr>
        <w:t>- Благ</w:t>
      </w:r>
      <w:r>
        <w:rPr>
          <w:rFonts w:ascii="Times New Roman" w:hAnsi="Times New Roman" w:cs="Times New Roman"/>
          <w:sz w:val="28"/>
          <w:szCs w:val="28"/>
        </w:rPr>
        <w:t>оприятный социально-психологиче</w:t>
      </w:r>
      <w:r w:rsidRPr="00886CEF">
        <w:rPr>
          <w:rFonts w:ascii="Times New Roman" w:hAnsi="Times New Roman" w:cs="Times New Roman"/>
          <w:sz w:val="28"/>
          <w:szCs w:val="28"/>
        </w:rPr>
        <w:t xml:space="preserve">ский климат в коллективе на основе </w:t>
      </w:r>
      <w:proofErr w:type="spellStart"/>
      <w:r w:rsidRPr="00886CEF">
        <w:rPr>
          <w:rFonts w:ascii="Times New Roman" w:hAnsi="Times New Roman" w:cs="Times New Roman"/>
          <w:sz w:val="28"/>
          <w:szCs w:val="28"/>
        </w:rPr>
        <w:t>корпоротивных</w:t>
      </w:r>
      <w:proofErr w:type="spellEnd"/>
      <w:r w:rsidRPr="00886CEF">
        <w:rPr>
          <w:rFonts w:ascii="Times New Roman" w:hAnsi="Times New Roman" w:cs="Times New Roman"/>
          <w:sz w:val="28"/>
          <w:szCs w:val="28"/>
        </w:rPr>
        <w:t xml:space="preserve"> ценностей, обеспечивающий раскрытие внутреннего потенциала сотрудников и их профессионального и личностного роста </w:t>
      </w:r>
    </w:p>
    <w:p w:rsidR="00886CEF" w:rsidRPr="00886CEF" w:rsidRDefault="00886CEF" w:rsidP="00886CEF">
      <w:pPr>
        <w:tabs>
          <w:tab w:val="left" w:pos="6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CEF">
        <w:rPr>
          <w:rFonts w:ascii="Times New Roman" w:hAnsi="Times New Roman" w:cs="Times New Roman"/>
          <w:sz w:val="28"/>
          <w:szCs w:val="28"/>
        </w:rPr>
        <w:t>- Обеспечение социальной защищенности сотрудников</w:t>
      </w:r>
    </w:p>
    <w:p w:rsidR="00886CEF" w:rsidRPr="00886CEF" w:rsidRDefault="00886CEF" w:rsidP="00886CEF">
      <w:pPr>
        <w:tabs>
          <w:tab w:val="left" w:pos="6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CEF">
        <w:rPr>
          <w:rFonts w:ascii="Times New Roman" w:hAnsi="Times New Roman" w:cs="Times New Roman"/>
          <w:sz w:val="28"/>
          <w:szCs w:val="28"/>
        </w:rPr>
        <w:t xml:space="preserve">- Привитие уважения к своей профессии,  рациональное разделение труда и повышение ответственности сотрудников </w:t>
      </w:r>
    </w:p>
    <w:p w:rsidR="00886CEF" w:rsidRPr="00886CEF" w:rsidRDefault="00886CEF" w:rsidP="00886CEF">
      <w:pPr>
        <w:tabs>
          <w:tab w:val="left" w:pos="6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CEF">
        <w:rPr>
          <w:rFonts w:ascii="Times New Roman" w:hAnsi="Times New Roman" w:cs="Times New Roman"/>
          <w:sz w:val="28"/>
          <w:szCs w:val="28"/>
        </w:rPr>
        <w:t>- Эффективное и бизнес - ориентированное управление, мотивация сотрудников, наставничество</w:t>
      </w:r>
      <w:r w:rsidR="00101487" w:rsidRPr="00886CE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95977" w:rsidRPr="00F64A89" w:rsidRDefault="00295977" w:rsidP="00B22804">
      <w:pPr>
        <w:tabs>
          <w:tab w:val="left" w:pos="651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664" w:rsidRDefault="00223664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b/>
          <w:color w:val="000000"/>
          <w:sz w:val="28"/>
          <w:szCs w:val="28"/>
        </w:rPr>
        <w:t>2.Анализ текущей ситуации (внешние и внутренние факторы)</w:t>
      </w:r>
      <w:r w:rsidR="00481A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F3C98" w:rsidRDefault="003F3C98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3731" w:rsidRDefault="00483731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8373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2.1 Анализ факторов внешней среды </w:t>
      </w:r>
      <w:r w:rsidR="00481AB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</w:t>
      </w:r>
    </w:p>
    <w:p w:rsidR="003F3C98" w:rsidRPr="00483731" w:rsidRDefault="003F3C98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01257" w:rsidRDefault="00540873" w:rsidP="0052529E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1257">
        <w:rPr>
          <w:sz w:val="28"/>
          <w:szCs w:val="28"/>
        </w:rPr>
        <w:t xml:space="preserve">Анализируя факторы внешней </w:t>
      </w:r>
      <w:proofErr w:type="gramStart"/>
      <w:r w:rsidR="00C01257">
        <w:rPr>
          <w:sz w:val="28"/>
          <w:szCs w:val="28"/>
        </w:rPr>
        <w:t>среды</w:t>
      </w:r>
      <w:proofErr w:type="gramEnd"/>
      <w:r w:rsidR="00C01257">
        <w:rPr>
          <w:sz w:val="28"/>
          <w:szCs w:val="28"/>
        </w:rPr>
        <w:t xml:space="preserve"> которые могут повлиять на организацию мы выделяем пять основных факторов: </w:t>
      </w:r>
    </w:p>
    <w:p w:rsidR="00D06E40" w:rsidRPr="00D06E40" w:rsidRDefault="00C01257" w:rsidP="00D06E40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6040D4">
        <w:rPr>
          <w:sz w:val="28"/>
          <w:szCs w:val="28"/>
        </w:rPr>
        <w:t xml:space="preserve">Социальные </w:t>
      </w:r>
      <w:r>
        <w:rPr>
          <w:sz w:val="28"/>
          <w:szCs w:val="28"/>
        </w:rPr>
        <w:t xml:space="preserve">и культурные </w:t>
      </w:r>
      <w:r w:rsidR="006040D4">
        <w:rPr>
          <w:sz w:val="28"/>
          <w:szCs w:val="28"/>
        </w:rPr>
        <w:t xml:space="preserve">факторы, такие как демографическая ситуация </w:t>
      </w:r>
      <w:r w:rsidR="004B7100">
        <w:rPr>
          <w:sz w:val="28"/>
          <w:szCs w:val="28"/>
        </w:rPr>
        <w:t>отмечается регрессивный тип прикрепленного населения</w:t>
      </w:r>
      <w:r w:rsidR="006040D4">
        <w:rPr>
          <w:sz w:val="28"/>
          <w:szCs w:val="28"/>
        </w:rPr>
        <w:t xml:space="preserve">, </w:t>
      </w:r>
      <w:r w:rsidR="004B7100">
        <w:rPr>
          <w:sz w:val="28"/>
          <w:szCs w:val="28"/>
        </w:rPr>
        <w:t>снижение реальных доходов населения</w:t>
      </w:r>
      <w:r w:rsidR="002D113A">
        <w:rPr>
          <w:sz w:val="28"/>
          <w:szCs w:val="28"/>
        </w:rPr>
        <w:t xml:space="preserve"> в 2018 году</w:t>
      </w:r>
      <w:r w:rsidR="009E2382">
        <w:rPr>
          <w:sz w:val="28"/>
          <w:szCs w:val="28"/>
        </w:rPr>
        <w:t xml:space="preserve"> </w:t>
      </w:r>
      <w:r w:rsidR="002D113A">
        <w:rPr>
          <w:sz w:val="28"/>
          <w:szCs w:val="28"/>
        </w:rPr>
        <w:t xml:space="preserve">на 3,7 % по сравнению с аналогичным периодом 2017 года </w:t>
      </w:r>
      <w:r w:rsidR="009E2382">
        <w:rPr>
          <w:sz w:val="28"/>
          <w:szCs w:val="28"/>
        </w:rPr>
        <w:t>согласно</w:t>
      </w:r>
      <w:r w:rsidR="004B7100">
        <w:rPr>
          <w:sz w:val="28"/>
          <w:szCs w:val="28"/>
        </w:rPr>
        <w:t xml:space="preserve"> </w:t>
      </w:r>
      <w:r w:rsidR="009E2382">
        <w:rPr>
          <w:sz w:val="28"/>
          <w:szCs w:val="28"/>
        </w:rPr>
        <w:t xml:space="preserve">официальных </w:t>
      </w:r>
      <w:r w:rsidR="009E2382" w:rsidRPr="009E2382">
        <w:rPr>
          <w:sz w:val="28"/>
          <w:szCs w:val="28"/>
        </w:rPr>
        <w:t>данны</w:t>
      </w:r>
      <w:r w:rsidR="009E2382">
        <w:rPr>
          <w:sz w:val="28"/>
          <w:szCs w:val="28"/>
        </w:rPr>
        <w:t>х</w:t>
      </w:r>
      <w:r w:rsidR="009E2382" w:rsidRPr="009E2382">
        <w:rPr>
          <w:sz w:val="28"/>
          <w:szCs w:val="28"/>
        </w:rPr>
        <w:t xml:space="preserve"> Комитета по статистике Министерства национальной экономик</w:t>
      </w:r>
      <w:r w:rsidR="009E2382">
        <w:rPr>
          <w:sz w:val="28"/>
          <w:szCs w:val="28"/>
        </w:rPr>
        <w:t>и РК</w:t>
      </w:r>
      <w:r w:rsidR="002D113A">
        <w:rPr>
          <w:sz w:val="28"/>
          <w:szCs w:val="28"/>
        </w:rPr>
        <w:t>,</w:t>
      </w:r>
      <w:r w:rsidR="009E2382">
        <w:rPr>
          <w:sz w:val="28"/>
          <w:szCs w:val="28"/>
        </w:rPr>
        <w:t xml:space="preserve"> </w:t>
      </w:r>
      <w:r w:rsidR="009E2382">
        <w:t> </w:t>
      </w:r>
      <w:r w:rsidR="002D113A" w:rsidRPr="002D113A">
        <w:rPr>
          <w:sz w:val="28"/>
          <w:szCs w:val="28"/>
        </w:rPr>
        <w:t>в</w:t>
      </w:r>
      <w:r w:rsidR="009E2382" w:rsidRPr="002D113A">
        <w:rPr>
          <w:sz w:val="28"/>
          <w:szCs w:val="28"/>
        </w:rPr>
        <w:t xml:space="preserve">ысокий уровень миграции населения по информации официальных источников </w:t>
      </w:r>
      <w:r w:rsidR="002D113A" w:rsidRPr="002D113A">
        <w:rPr>
          <w:sz w:val="28"/>
          <w:szCs w:val="28"/>
        </w:rPr>
        <w:t>численность населения Карагандинской области на 1 января 2018 года уменьшилась на 0,18 % или</w:t>
      </w:r>
      <w:proofErr w:type="gramEnd"/>
      <w:r w:rsidR="002D113A" w:rsidRPr="002D113A">
        <w:rPr>
          <w:sz w:val="28"/>
          <w:szCs w:val="28"/>
        </w:rPr>
        <w:t xml:space="preserve"> на 1227 человек</w:t>
      </w:r>
      <w:r w:rsidR="002D113A">
        <w:rPr>
          <w:sz w:val="28"/>
          <w:szCs w:val="28"/>
        </w:rPr>
        <w:t xml:space="preserve"> по сравнению с 01.01.2017 года.</w:t>
      </w:r>
      <w:r w:rsidR="002D113A">
        <w:t xml:space="preserve"> </w:t>
      </w:r>
      <w:r w:rsidR="00A6257C" w:rsidRPr="00A6257C">
        <w:rPr>
          <w:sz w:val="28"/>
          <w:szCs w:val="28"/>
        </w:rPr>
        <w:t xml:space="preserve">В Карагандинской области зарегистрировано более 300 культовых организации </w:t>
      </w:r>
      <w:r w:rsidR="00A6257C">
        <w:rPr>
          <w:sz w:val="28"/>
          <w:szCs w:val="28"/>
        </w:rPr>
        <w:t>и</w:t>
      </w:r>
      <w:r w:rsidR="00A6257C" w:rsidRPr="00A6257C">
        <w:rPr>
          <w:sz w:val="28"/>
          <w:szCs w:val="28"/>
        </w:rPr>
        <w:t xml:space="preserve"> сконцентрировано наибольшее число нетрадиционных протестантских течений, данные </w:t>
      </w:r>
      <w:proofErr w:type="gramStart"/>
      <w:r w:rsidR="00A6257C" w:rsidRPr="00A6257C">
        <w:rPr>
          <w:sz w:val="28"/>
          <w:szCs w:val="28"/>
        </w:rPr>
        <w:t>группы</w:t>
      </w:r>
      <w:proofErr w:type="gramEnd"/>
      <w:r w:rsidR="00A6257C" w:rsidRPr="00A6257C">
        <w:rPr>
          <w:sz w:val="28"/>
          <w:szCs w:val="28"/>
        </w:rPr>
        <w:t xml:space="preserve"> насаждающие свою идеологию нарушают исторически сложившийся баланс межконфессиональных отношений в стране, </w:t>
      </w:r>
      <w:r w:rsidR="00A6257C">
        <w:rPr>
          <w:sz w:val="28"/>
          <w:szCs w:val="28"/>
        </w:rPr>
        <w:t xml:space="preserve">соответственно </w:t>
      </w:r>
      <w:r w:rsidR="00A6257C" w:rsidRPr="00A6257C">
        <w:rPr>
          <w:sz w:val="28"/>
          <w:szCs w:val="28"/>
        </w:rPr>
        <w:t>растет количество отказов от медицинских услуг, вакцинаций, родов на дому и др. согласно информации ИА «</w:t>
      </w:r>
      <w:proofErr w:type="spellStart"/>
      <w:r w:rsidR="00A6257C" w:rsidRPr="00A6257C">
        <w:rPr>
          <w:sz w:val="28"/>
          <w:szCs w:val="28"/>
        </w:rPr>
        <w:t>Тотал</w:t>
      </w:r>
      <w:proofErr w:type="spellEnd"/>
      <w:r w:rsidR="00A6257C" w:rsidRPr="00A6257C">
        <w:rPr>
          <w:sz w:val="28"/>
          <w:szCs w:val="28"/>
        </w:rPr>
        <w:t xml:space="preserve"> Казахстан».</w:t>
      </w:r>
      <w:r w:rsidR="00D06E40">
        <w:rPr>
          <w:sz w:val="28"/>
          <w:szCs w:val="28"/>
        </w:rPr>
        <w:t xml:space="preserve"> </w:t>
      </w:r>
      <w:proofErr w:type="gramStart"/>
      <w:r w:rsidR="00D06E40" w:rsidRPr="00D06E40">
        <w:rPr>
          <w:sz w:val="28"/>
          <w:szCs w:val="28"/>
        </w:rPr>
        <w:t>По данным ВОЗ здоровье человека на 50% зависит от образа жизни: социально-экономические факторы, уровень образованности, приверженность к вредным привычкам, ведение здорового образа жизни и другие); до 20% уровень здоровья зависит от состояния окружающей среды.</w:t>
      </w:r>
      <w:proofErr w:type="gramEnd"/>
    </w:p>
    <w:p w:rsidR="00D06E40" w:rsidRPr="00D06E40" w:rsidRDefault="00D06E40" w:rsidP="00D06E40">
      <w:pPr>
        <w:pStyle w:val="a5"/>
        <w:spacing w:after="0"/>
        <w:jc w:val="both"/>
        <w:rPr>
          <w:sz w:val="28"/>
          <w:szCs w:val="28"/>
        </w:rPr>
      </w:pPr>
      <w:r w:rsidRPr="00D06E40">
        <w:rPr>
          <w:sz w:val="28"/>
          <w:szCs w:val="28"/>
        </w:rPr>
        <w:t xml:space="preserve">Недостаточная информированность и мотивация населения в искоренении ведущих факторов риска: </w:t>
      </w:r>
      <w:proofErr w:type="spellStart"/>
      <w:r w:rsidRPr="00D06E40">
        <w:rPr>
          <w:sz w:val="28"/>
          <w:szCs w:val="28"/>
        </w:rPr>
        <w:t>табакокурение</w:t>
      </w:r>
      <w:proofErr w:type="spellEnd"/>
      <w:r w:rsidRPr="00D06E40">
        <w:rPr>
          <w:sz w:val="28"/>
          <w:szCs w:val="28"/>
        </w:rPr>
        <w:t>, потребление алкоголя в опасных дозах, повышенное артериальное давление</w:t>
      </w:r>
      <w:proofErr w:type="gramStart"/>
      <w:r w:rsidRPr="00D06E40">
        <w:rPr>
          <w:sz w:val="28"/>
          <w:szCs w:val="28"/>
        </w:rPr>
        <w:t xml:space="preserve"> ,</w:t>
      </w:r>
      <w:proofErr w:type="gramEnd"/>
      <w:r w:rsidRPr="00D06E40">
        <w:rPr>
          <w:sz w:val="28"/>
          <w:szCs w:val="28"/>
        </w:rPr>
        <w:t xml:space="preserve"> </w:t>
      </w:r>
      <w:proofErr w:type="spellStart"/>
      <w:r w:rsidRPr="00D06E40">
        <w:rPr>
          <w:sz w:val="28"/>
          <w:szCs w:val="28"/>
        </w:rPr>
        <w:t>гиперхолестеринемия</w:t>
      </w:r>
      <w:proofErr w:type="spellEnd"/>
      <w:r w:rsidRPr="00D06E40">
        <w:rPr>
          <w:sz w:val="28"/>
          <w:szCs w:val="28"/>
        </w:rPr>
        <w:t xml:space="preserve"> , избыточная масса тела, недостаточное потребление фруктов и овощей, низкая физическая активность.</w:t>
      </w:r>
    </w:p>
    <w:p w:rsidR="009E35BC" w:rsidRPr="0052529E" w:rsidRDefault="00A6257C" w:rsidP="009E3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5BC">
        <w:rPr>
          <w:rFonts w:ascii="Times New Roman" w:hAnsi="Times New Roman" w:cs="Times New Roman"/>
          <w:sz w:val="28"/>
          <w:szCs w:val="28"/>
        </w:rPr>
        <w:t>2.</w:t>
      </w:r>
      <w:r w:rsidR="006040D4" w:rsidRPr="009E35BC">
        <w:rPr>
          <w:rFonts w:ascii="Times New Roman" w:hAnsi="Times New Roman" w:cs="Times New Roman"/>
          <w:sz w:val="28"/>
          <w:szCs w:val="28"/>
        </w:rPr>
        <w:t xml:space="preserve"> Экономические факторы, такие как </w:t>
      </w:r>
      <w:r w:rsidR="00745148" w:rsidRPr="009E35BC">
        <w:rPr>
          <w:rFonts w:ascii="Times New Roman" w:hAnsi="Times New Roman" w:cs="Times New Roman"/>
          <w:sz w:val="28"/>
          <w:szCs w:val="28"/>
        </w:rPr>
        <w:t xml:space="preserve">девальвация национальной валюты, </w:t>
      </w:r>
      <w:r w:rsidR="00D75EE4" w:rsidRPr="009E35BC">
        <w:rPr>
          <w:rFonts w:ascii="Times New Roman" w:hAnsi="Times New Roman" w:cs="Times New Roman"/>
          <w:sz w:val="28"/>
          <w:szCs w:val="28"/>
        </w:rPr>
        <w:t>инфляция</w:t>
      </w:r>
      <w:r w:rsidR="009E35BC">
        <w:rPr>
          <w:rFonts w:ascii="Times New Roman" w:hAnsi="Times New Roman" w:cs="Times New Roman"/>
          <w:sz w:val="28"/>
          <w:szCs w:val="28"/>
        </w:rPr>
        <w:t>, которая</w:t>
      </w:r>
      <w:r w:rsidR="00D75EE4" w:rsidRPr="009E35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5148" w:rsidRPr="009E35BC">
        <w:rPr>
          <w:rFonts w:ascii="Times New Roman" w:hAnsi="Times New Roman" w:cs="Times New Roman"/>
          <w:sz w:val="28"/>
          <w:szCs w:val="28"/>
        </w:rPr>
        <w:t>н</w:t>
      </w:r>
      <w:r w:rsidR="00745148" w:rsidRPr="009E35BC">
        <w:rPr>
          <w:rFonts w:ascii="Times New Roman" w:hAnsi="Times New Roman" w:cs="Times New Roman"/>
          <w:bCs/>
          <w:sz w:val="28"/>
          <w:szCs w:val="28"/>
        </w:rPr>
        <w:t>а конец</w:t>
      </w:r>
      <w:proofErr w:type="gramEnd"/>
      <w:r w:rsidR="00745148" w:rsidRPr="009E35BC">
        <w:rPr>
          <w:rFonts w:ascii="Times New Roman" w:hAnsi="Times New Roman" w:cs="Times New Roman"/>
          <w:bCs/>
          <w:sz w:val="28"/>
          <w:szCs w:val="28"/>
        </w:rPr>
        <w:t xml:space="preserve"> 2017 года составила  7,3-7,7% </w:t>
      </w:r>
      <w:r w:rsidR="001C5990">
        <w:rPr>
          <w:rFonts w:ascii="Times New Roman" w:hAnsi="Times New Roman" w:cs="Times New Roman"/>
          <w:bCs/>
          <w:sz w:val="28"/>
          <w:szCs w:val="28"/>
        </w:rPr>
        <w:t>информирует</w:t>
      </w:r>
      <w:r w:rsidR="00B41566">
        <w:rPr>
          <w:rFonts w:ascii="Times New Roman" w:hAnsi="Times New Roman" w:cs="Times New Roman"/>
          <w:bCs/>
          <w:sz w:val="28"/>
          <w:szCs w:val="28"/>
        </w:rPr>
        <w:t xml:space="preserve"> Закон </w:t>
      </w:r>
      <w:r w:rsidR="00745148" w:rsidRPr="009E35BC">
        <w:rPr>
          <w:rFonts w:ascii="Times New Roman" w:hAnsi="Times New Roman" w:cs="Times New Roman"/>
          <w:bCs/>
          <w:sz w:val="28"/>
          <w:szCs w:val="28"/>
        </w:rPr>
        <w:t>КЗ. Изменения в налоговом законодательстве Кодекс РК «</w:t>
      </w:r>
      <w:r w:rsidR="00D75EE4" w:rsidRPr="009E35BC">
        <w:rPr>
          <w:rFonts w:ascii="Times New Roman" w:hAnsi="Times New Roman" w:cs="Times New Roman"/>
          <w:bCs/>
          <w:sz w:val="28"/>
          <w:szCs w:val="28"/>
        </w:rPr>
        <w:t>О налогах и других обязательных платежах в бюджет</w:t>
      </w:r>
      <w:r w:rsidR="00745148" w:rsidRPr="009E35BC">
        <w:rPr>
          <w:rFonts w:ascii="Times New Roman" w:hAnsi="Times New Roman" w:cs="Times New Roman"/>
          <w:bCs/>
          <w:sz w:val="28"/>
          <w:szCs w:val="28"/>
        </w:rPr>
        <w:t>»</w:t>
      </w:r>
      <w:r w:rsidR="00D75EE4" w:rsidRPr="009E35BC">
        <w:rPr>
          <w:rFonts w:ascii="Times New Roman" w:hAnsi="Times New Roman" w:cs="Times New Roman"/>
          <w:bCs/>
          <w:sz w:val="28"/>
          <w:szCs w:val="28"/>
        </w:rPr>
        <w:t xml:space="preserve"> от 25.12.2017 года.</w:t>
      </w:r>
      <w:r w:rsidR="009E35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5BC">
        <w:rPr>
          <w:rFonts w:ascii="Times New Roman" w:hAnsi="Times New Roman" w:cs="Times New Roman"/>
          <w:sz w:val="28"/>
          <w:szCs w:val="28"/>
        </w:rPr>
        <w:t>Экономический рост либо спад, стабильность денежной единицы влияют на работу организации и отрасли в целом. Также</w:t>
      </w:r>
      <w:r w:rsidR="00D75EE4" w:rsidRPr="009E35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5BC">
        <w:rPr>
          <w:rFonts w:ascii="Times New Roman" w:hAnsi="Times New Roman" w:cs="Times New Roman"/>
          <w:bCs/>
          <w:sz w:val="28"/>
          <w:szCs w:val="28"/>
        </w:rPr>
        <w:t>с</w:t>
      </w:r>
      <w:r w:rsidR="009E35BC" w:rsidRPr="009E35BC">
        <w:rPr>
          <w:rFonts w:ascii="Times New Roman" w:hAnsi="Times New Roman" w:cs="Times New Roman"/>
          <w:sz w:val="28"/>
          <w:szCs w:val="28"/>
        </w:rPr>
        <w:t>тоит отметить</w:t>
      </w:r>
      <w:r w:rsidR="009E35BC" w:rsidRPr="0052529E">
        <w:rPr>
          <w:rFonts w:ascii="Times New Roman" w:hAnsi="Times New Roman" w:cs="Times New Roman"/>
          <w:sz w:val="28"/>
          <w:szCs w:val="28"/>
        </w:rPr>
        <w:t xml:space="preserve"> введенный с недавнего времени свободно плавающий курс тенге, что негативно отражается на планировании и закупе медицинской техники, изделий мед</w:t>
      </w:r>
      <w:r w:rsidR="009E35BC">
        <w:rPr>
          <w:rFonts w:ascii="Times New Roman" w:hAnsi="Times New Roman" w:cs="Times New Roman"/>
          <w:sz w:val="28"/>
          <w:szCs w:val="28"/>
        </w:rPr>
        <w:t xml:space="preserve">ицинского </w:t>
      </w:r>
      <w:r w:rsidR="009E35BC" w:rsidRPr="0052529E">
        <w:rPr>
          <w:rFonts w:ascii="Times New Roman" w:hAnsi="Times New Roman" w:cs="Times New Roman"/>
          <w:sz w:val="28"/>
          <w:szCs w:val="28"/>
        </w:rPr>
        <w:t xml:space="preserve">назначения, </w:t>
      </w:r>
      <w:r w:rsidR="009E35BC" w:rsidRPr="0052529E">
        <w:rPr>
          <w:rFonts w:ascii="Times New Roman" w:hAnsi="Times New Roman" w:cs="Times New Roman"/>
          <w:sz w:val="28"/>
          <w:szCs w:val="28"/>
        </w:rPr>
        <w:lastRenderedPageBreak/>
        <w:t xml:space="preserve">лекарственных средств. </w:t>
      </w:r>
      <w:r w:rsidR="00D06E40" w:rsidRPr="00D06E40">
        <w:rPr>
          <w:rFonts w:ascii="Times New Roman" w:hAnsi="Times New Roman" w:cs="Times New Roman"/>
          <w:sz w:val="28"/>
          <w:szCs w:val="28"/>
        </w:rPr>
        <w:t>Рост уязвимых слоев населения, в результате миграции способствующих распространению ВИЧ/СПИД инф</w:t>
      </w:r>
      <w:r w:rsidR="003E533D">
        <w:rPr>
          <w:rFonts w:ascii="Times New Roman" w:hAnsi="Times New Roman" w:cs="Times New Roman"/>
          <w:sz w:val="28"/>
          <w:szCs w:val="28"/>
        </w:rPr>
        <w:t xml:space="preserve">екции, потребления наркотиков. </w:t>
      </w:r>
      <w:proofErr w:type="gramStart"/>
      <w:r w:rsidR="003E533D">
        <w:rPr>
          <w:rFonts w:ascii="Times New Roman" w:hAnsi="Times New Roman" w:cs="Times New Roman"/>
          <w:sz w:val="28"/>
          <w:szCs w:val="28"/>
        </w:rPr>
        <w:t xml:space="preserve">Недостаточная </w:t>
      </w:r>
      <w:proofErr w:type="spellStart"/>
      <w:r w:rsidR="003E533D">
        <w:rPr>
          <w:rFonts w:ascii="Times New Roman" w:hAnsi="Times New Roman" w:cs="Times New Roman"/>
          <w:sz w:val="28"/>
          <w:szCs w:val="28"/>
        </w:rPr>
        <w:t>о</w:t>
      </w:r>
      <w:r w:rsidR="00D06E40" w:rsidRPr="00D06E40">
        <w:rPr>
          <w:rFonts w:ascii="Times New Roman" w:hAnsi="Times New Roman" w:cs="Times New Roman"/>
          <w:sz w:val="28"/>
          <w:szCs w:val="28"/>
        </w:rPr>
        <w:t>беспеченнность</w:t>
      </w:r>
      <w:proofErr w:type="spellEnd"/>
      <w:r w:rsidR="00D06E40" w:rsidRPr="00D06E40">
        <w:rPr>
          <w:rFonts w:ascii="Times New Roman" w:hAnsi="Times New Roman" w:cs="Times New Roman"/>
          <w:sz w:val="28"/>
          <w:szCs w:val="28"/>
        </w:rPr>
        <w:t xml:space="preserve"> безопасной питьевой водой, что в свою очередь отражается на показател</w:t>
      </w:r>
      <w:r w:rsidR="003E533D">
        <w:rPr>
          <w:rFonts w:ascii="Times New Roman" w:hAnsi="Times New Roman" w:cs="Times New Roman"/>
          <w:sz w:val="28"/>
          <w:szCs w:val="28"/>
        </w:rPr>
        <w:t>ь инфекционной заболеваемости.</w:t>
      </w:r>
      <w:proofErr w:type="gramEnd"/>
      <w:r w:rsidR="003E533D">
        <w:rPr>
          <w:rFonts w:ascii="Times New Roman" w:hAnsi="Times New Roman" w:cs="Times New Roman"/>
          <w:sz w:val="28"/>
          <w:szCs w:val="28"/>
        </w:rPr>
        <w:t xml:space="preserve"> Город </w:t>
      </w:r>
      <w:proofErr w:type="spellStart"/>
      <w:r w:rsidR="003E533D">
        <w:rPr>
          <w:rFonts w:ascii="Times New Roman" w:hAnsi="Times New Roman" w:cs="Times New Roman"/>
          <w:sz w:val="28"/>
          <w:szCs w:val="28"/>
        </w:rPr>
        <w:t>Сатпаев</w:t>
      </w:r>
      <w:proofErr w:type="spellEnd"/>
      <w:r w:rsidR="003E533D">
        <w:rPr>
          <w:rFonts w:ascii="Times New Roman" w:hAnsi="Times New Roman" w:cs="Times New Roman"/>
          <w:sz w:val="28"/>
          <w:szCs w:val="28"/>
        </w:rPr>
        <w:t xml:space="preserve"> является промышленным</w:t>
      </w:r>
      <w:r w:rsidR="00D06E40" w:rsidRPr="00D06E40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3E533D">
        <w:rPr>
          <w:rFonts w:ascii="Times New Roman" w:hAnsi="Times New Roman" w:cs="Times New Roman"/>
          <w:sz w:val="28"/>
          <w:szCs w:val="28"/>
        </w:rPr>
        <w:t>ом</w:t>
      </w:r>
      <w:r w:rsidR="00D06E40" w:rsidRPr="00D06E40">
        <w:rPr>
          <w:rFonts w:ascii="Times New Roman" w:hAnsi="Times New Roman" w:cs="Times New Roman"/>
          <w:sz w:val="28"/>
          <w:szCs w:val="28"/>
        </w:rPr>
        <w:t>, наличие закрытых и открытых карьеров добычи полезных ископаемых</w:t>
      </w:r>
      <w:r w:rsidR="003E533D">
        <w:rPr>
          <w:rFonts w:ascii="Times New Roman" w:hAnsi="Times New Roman" w:cs="Times New Roman"/>
          <w:sz w:val="28"/>
          <w:szCs w:val="28"/>
        </w:rPr>
        <w:t xml:space="preserve"> оказывают свое влияние на рост</w:t>
      </w:r>
      <w:r w:rsidR="00D06E40" w:rsidRPr="00D06E40">
        <w:rPr>
          <w:rFonts w:ascii="Times New Roman" w:hAnsi="Times New Roman" w:cs="Times New Roman"/>
          <w:sz w:val="28"/>
          <w:szCs w:val="28"/>
        </w:rPr>
        <w:t xml:space="preserve"> </w:t>
      </w:r>
      <w:r w:rsidR="003E533D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D06E40" w:rsidRPr="00D06E40">
        <w:rPr>
          <w:rFonts w:ascii="Times New Roman" w:hAnsi="Times New Roman" w:cs="Times New Roman"/>
          <w:sz w:val="28"/>
          <w:szCs w:val="28"/>
        </w:rPr>
        <w:t xml:space="preserve"> травматизм</w:t>
      </w:r>
      <w:r w:rsidR="003E533D">
        <w:rPr>
          <w:rFonts w:ascii="Times New Roman" w:hAnsi="Times New Roman" w:cs="Times New Roman"/>
          <w:sz w:val="28"/>
          <w:szCs w:val="28"/>
        </w:rPr>
        <w:t>а, рост профзаболеваний и т.д.</w:t>
      </w:r>
      <w:r w:rsidR="00D06E40" w:rsidRPr="00D06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0BE" w:rsidRPr="0052529E" w:rsidRDefault="00D75EE4" w:rsidP="004C20BE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Политические и правовые факторы,</w:t>
      </w:r>
      <w:r w:rsidR="009E35BC">
        <w:rPr>
          <w:bCs/>
          <w:sz w:val="28"/>
          <w:szCs w:val="28"/>
        </w:rPr>
        <w:t xml:space="preserve"> такие как отсутствие четкой системы по защите прав медицинских работников, отсутствие нормативно-правовых документов регламентирующих обязанности граждан, работодателей по солидарной ответственности за свое здоровье.</w:t>
      </w:r>
      <w:r w:rsidR="004C20BE">
        <w:rPr>
          <w:bCs/>
          <w:sz w:val="28"/>
          <w:szCs w:val="28"/>
        </w:rPr>
        <w:t xml:space="preserve"> З</w:t>
      </w:r>
      <w:r w:rsidR="004C20BE">
        <w:rPr>
          <w:sz w:val="28"/>
          <w:szCs w:val="28"/>
        </w:rPr>
        <w:t xml:space="preserve">аконодательная база, политическая стабильность, антимонопольное регулирование. </w:t>
      </w:r>
      <w:r w:rsidR="004C20BE" w:rsidRPr="0052529E">
        <w:rPr>
          <w:sz w:val="28"/>
          <w:szCs w:val="28"/>
        </w:rPr>
        <w:t>Ни одно предприятие не может осуществлять свою деятельность без учета сложившейся в государстве правовой среды. Эта среда определяется: законами и нормативными актами по регулированию деятельности организаций, а также установленной системой контроля со стороны государственных учреждений за соблюдением имеющихся законов. Знание законов позволяет организации правильно построить свою деятельность, изыскать пути повышения её эффективности в рамках существующего законодательства.</w:t>
      </w:r>
    </w:p>
    <w:p w:rsidR="004C20BE" w:rsidRDefault="009E35BC" w:rsidP="00A6257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 Технологические факторы</w:t>
      </w:r>
      <w:r w:rsidR="004C20B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6040D4">
        <w:rPr>
          <w:sz w:val="28"/>
          <w:szCs w:val="28"/>
        </w:rPr>
        <w:t>такие как появление новых технологий</w:t>
      </w:r>
      <w:r>
        <w:rPr>
          <w:sz w:val="28"/>
          <w:szCs w:val="28"/>
        </w:rPr>
        <w:t>,</w:t>
      </w:r>
      <w:r w:rsidR="006040D4">
        <w:rPr>
          <w:sz w:val="28"/>
          <w:szCs w:val="28"/>
        </w:rPr>
        <w:t xml:space="preserve"> аппаратуры и медицинской техники, внедрение новых ма</w:t>
      </w:r>
      <w:r w:rsidR="004C20BE">
        <w:rPr>
          <w:sz w:val="28"/>
          <w:szCs w:val="28"/>
        </w:rPr>
        <w:t xml:space="preserve">териалов, снижение </w:t>
      </w:r>
      <w:proofErr w:type="spellStart"/>
      <w:r w:rsidR="004C20BE">
        <w:rPr>
          <w:sz w:val="28"/>
          <w:szCs w:val="28"/>
        </w:rPr>
        <w:t>энергозатрат</w:t>
      </w:r>
      <w:proofErr w:type="spellEnd"/>
      <w:r w:rsidR="004C20BE">
        <w:rPr>
          <w:sz w:val="28"/>
          <w:szCs w:val="28"/>
        </w:rPr>
        <w:t xml:space="preserve"> и соответственно моральное устаревание имеющейся медицинской техники в организации. </w:t>
      </w:r>
      <w:r w:rsidR="006040D4">
        <w:rPr>
          <w:sz w:val="28"/>
          <w:szCs w:val="28"/>
        </w:rPr>
        <w:t xml:space="preserve"> </w:t>
      </w:r>
    </w:p>
    <w:p w:rsidR="00B22804" w:rsidRPr="00B22804" w:rsidRDefault="004C20BE" w:rsidP="004C20B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Экологические факторы, </w:t>
      </w:r>
      <w:r w:rsidR="007E6F8E">
        <w:rPr>
          <w:sz w:val="28"/>
          <w:szCs w:val="28"/>
        </w:rPr>
        <w:t>следует отметить нахождение</w:t>
      </w:r>
      <w:r w:rsidR="00B22804" w:rsidRPr="0052529E">
        <w:rPr>
          <w:sz w:val="28"/>
          <w:szCs w:val="28"/>
        </w:rPr>
        <w:t xml:space="preserve"> </w:t>
      </w:r>
      <w:r w:rsidR="001D3950">
        <w:rPr>
          <w:sz w:val="28"/>
          <w:szCs w:val="28"/>
        </w:rPr>
        <w:t>недалеко от</w:t>
      </w:r>
      <w:r>
        <w:rPr>
          <w:sz w:val="28"/>
          <w:szCs w:val="28"/>
        </w:rPr>
        <w:t xml:space="preserve"> города </w:t>
      </w:r>
      <w:r w:rsidR="00590CC6">
        <w:rPr>
          <w:sz w:val="28"/>
          <w:szCs w:val="28"/>
        </w:rPr>
        <w:t>предприятий</w:t>
      </w:r>
      <w:r w:rsidR="001D3950">
        <w:rPr>
          <w:sz w:val="28"/>
          <w:szCs w:val="28"/>
        </w:rPr>
        <w:t xml:space="preserve"> АО Корпорация «</w:t>
      </w:r>
      <w:proofErr w:type="spellStart"/>
      <w:r w:rsidR="001D3950">
        <w:rPr>
          <w:sz w:val="28"/>
          <w:szCs w:val="28"/>
        </w:rPr>
        <w:t>Казахмыс</w:t>
      </w:r>
      <w:proofErr w:type="spellEnd"/>
      <w:r w:rsidR="00B22804" w:rsidRPr="0052529E">
        <w:rPr>
          <w:sz w:val="28"/>
          <w:szCs w:val="28"/>
        </w:rPr>
        <w:t>» и вследств</w:t>
      </w:r>
      <w:r w:rsidR="0099384F">
        <w:rPr>
          <w:sz w:val="28"/>
          <w:szCs w:val="28"/>
        </w:rPr>
        <w:t>ие этого не</w:t>
      </w:r>
      <w:r w:rsidR="00B22804" w:rsidRPr="0052529E">
        <w:rPr>
          <w:sz w:val="28"/>
          <w:szCs w:val="28"/>
        </w:rPr>
        <w:t>благополучную экологическую обстановку в городе.</w:t>
      </w:r>
    </w:p>
    <w:p w:rsidR="00483731" w:rsidRPr="00B22804" w:rsidRDefault="00483731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483731" w:rsidRPr="00483731" w:rsidRDefault="00483731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8373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2.2 Анализ  факторов непосредственного  окружения </w:t>
      </w:r>
    </w:p>
    <w:p w:rsidR="0052529E" w:rsidRDefault="0052529E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BF5" w:rsidRDefault="001B130F" w:rsidP="00422B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30F">
        <w:rPr>
          <w:rFonts w:ascii="Times New Roman" w:hAnsi="Times New Roman" w:cs="Times New Roman"/>
          <w:b/>
          <w:sz w:val="28"/>
          <w:szCs w:val="28"/>
        </w:rPr>
        <w:t>Клиенты</w:t>
      </w:r>
      <w:r w:rsidR="00915542">
        <w:rPr>
          <w:rFonts w:ascii="Times New Roman" w:hAnsi="Times New Roman" w:cs="Times New Roman"/>
          <w:b/>
          <w:sz w:val="28"/>
          <w:szCs w:val="28"/>
        </w:rPr>
        <w:t xml:space="preserve"> (пациенты)</w:t>
      </w:r>
      <w:r w:rsidRPr="001B130F">
        <w:rPr>
          <w:rFonts w:ascii="Times New Roman" w:hAnsi="Times New Roman" w:cs="Times New Roman"/>
          <w:b/>
          <w:sz w:val="28"/>
          <w:szCs w:val="28"/>
        </w:rPr>
        <w:t>.</w:t>
      </w:r>
      <w:r w:rsidR="009155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0901" w:rsidRPr="00422BF5" w:rsidRDefault="007C0901" w:rsidP="00422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0901" w:rsidRPr="00FC3B50" w:rsidRDefault="007C0901" w:rsidP="007C0901">
      <w:pPr>
        <w:tabs>
          <w:tab w:val="left" w:pos="0"/>
        </w:tabs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FC3B50">
        <w:rPr>
          <w:rFonts w:ascii="Times New Roman" w:eastAsia="Calibri" w:hAnsi="Times New Roman" w:cs="Times New Roman"/>
          <w:b/>
          <w:sz w:val="28"/>
          <w:szCs w:val="28"/>
        </w:rPr>
        <w:t>Численность прикрепленного  населения:</w:t>
      </w:r>
      <w:r w:rsidRPr="00F21B7F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F21B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</w:p>
    <w:p w:rsidR="007A7667" w:rsidRDefault="00F21B7F" w:rsidP="00222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B7F">
        <w:rPr>
          <w:rFonts w:ascii="Times New Roman" w:hAnsi="Times New Roman" w:cs="Times New Roman"/>
          <w:sz w:val="28"/>
          <w:szCs w:val="28"/>
        </w:rPr>
        <w:t xml:space="preserve">КГП «Поликлиника города </w:t>
      </w:r>
      <w:proofErr w:type="spellStart"/>
      <w:r w:rsidRPr="00F21B7F">
        <w:rPr>
          <w:rFonts w:ascii="Times New Roman" w:hAnsi="Times New Roman" w:cs="Times New Roman"/>
          <w:sz w:val="28"/>
          <w:szCs w:val="28"/>
        </w:rPr>
        <w:t>Сатпаев</w:t>
      </w:r>
      <w:proofErr w:type="spellEnd"/>
      <w:r w:rsidRPr="00F21B7F">
        <w:rPr>
          <w:rFonts w:ascii="Times New Roman" w:hAnsi="Times New Roman" w:cs="Times New Roman"/>
          <w:sz w:val="28"/>
          <w:szCs w:val="28"/>
        </w:rPr>
        <w:t>» обслужива</w:t>
      </w:r>
      <w:r w:rsidR="00214AFB">
        <w:rPr>
          <w:rFonts w:ascii="Times New Roman" w:hAnsi="Times New Roman" w:cs="Times New Roman"/>
          <w:sz w:val="28"/>
          <w:szCs w:val="28"/>
        </w:rPr>
        <w:t>ет население в количестве –37808</w:t>
      </w:r>
      <w:r w:rsidR="00590CC6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22BF5" w:rsidRPr="00422BF5" w:rsidRDefault="00422BF5" w:rsidP="00F21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BF5">
        <w:rPr>
          <w:rFonts w:ascii="Times New Roman" w:hAnsi="Times New Roman" w:cs="Times New Roman"/>
          <w:sz w:val="28"/>
          <w:szCs w:val="28"/>
        </w:rPr>
        <w:t>Структура прикрепленного населения. Всего обслуживаемого н</w:t>
      </w:r>
      <w:r w:rsidR="009A4C99">
        <w:rPr>
          <w:rFonts w:ascii="Times New Roman" w:hAnsi="Times New Roman" w:cs="Times New Roman"/>
          <w:sz w:val="28"/>
          <w:szCs w:val="28"/>
        </w:rPr>
        <w:t xml:space="preserve">аселения по КГП «Поликлиника города </w:t>
      </w:r>
      <w:proofErr w:type="spellStart"/>
      <w:r w:rsidR="009A4C99">
        <w:rPr>
          <w:rFonts w:ascii="Times New Roman" w:hAnsi="Times New Roman" w:cs="Times New Roman"/>
          <w:sz w:val="28"/>
          <w:szCs w:val="28"/>
        </w:rPr>
        <w:t>Сатпаев</w:t>
      </w:r>
      <w:proofErr w:type="spellEnd"/>
      <w:r w:rsidRPr="00422BF5">
        <w:rPr>
          <w:rFonts w:ascii="Times New Roman" w:hAnsi="Times New Roman" w:cs="Times New Roman"/>
          <w:sz w:val="28"/>
          <w:szCs w:val="28"/>
        </w:rPr>
        <w:t xml:space="preserve">» УЗКО </w:t>
      </w:r>
      <w:proofErr w:type="gramStart"/>
      <w:r w:rsidRPr="00422BF5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422BF5">
        <w:rPr>
          <w:rFonts w:ascii="Times New Roman" w:hAnsi="Times New Roman" w:cs="Times New Roman"/>
          <w:sz w:val="28"/>
          <w:szCs w:val="28"/>
        </w:rPr>
        <w:t xml:space="preserve"> 2017 год составляет </w:t>
      </w:r>
      <w:r w:rsidR="00F21B7F">
        <w:rPr>
          <w:rFonts w:ascii="Times New Roman" w:hAnsi="Times New Roman" w:cs="Times New Roman"/>
          <w:sz w:val="28"/>
          <w:szCs w:val="28"/>
        </w:rPr>
        <w:t>37808</w:t>
      </w:r>
      <w:r w:rsidRPr="00422BF5">
        <w:rPr>
          <w:rFonts w:ascii="Times New Roman" w:hAnsi="Times New Roman" w:cs="Times New Roman"/>
          <w:sz w:val="28"/>
          <w:szCs w:val="28"/>
        </w:rPr>
        <w:t xml:space="preserve"> челов</w:t>
      </w:r>
      <w:r w:rsidR="00F21B7F">
        <w:rPr>
          <w:rFonts w:ascii="Times New Roman" w:hAnsi="Times New Roman" w:cs="Times New Roman"/>
          <w:sz w:val="28"/>
          <w:szCs w:val="28"/>
        </w:rPr>
        <w:t>ек, в том числе взрослые – 25159</w:t>
      </w:r>
      <w:r w:rsidRPr="00422BF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21B7F">
        <w:rPr>
          <w:rFonts w:ascii="Times New Roman" w:hAnsi="Times New Roman" w:cs="Times New Roman"/>
          <w:sz w:val="28"/>
          <w:szCs w:val="28"/>
        </w:rPr>
        <w:t xml:space="preserve">, </w:t>
      </w:r>
      <w:r w:rsidR="00F21B7F" w:rsidRPr="00F21B7F">
        <w:rPr>
          <w:rFonts w:ascii="Times New Roman" w:hAnsi="Times New Roman" w:cs="Times New Roman"/>
          <w:sz w:val="28"/>
          <w:szCs w:val="28"/>
        </w:rPr>
        <w:t>из них  ЖФВ –8018</w:t>
      </w:r>
      <w:r w:rsidRPr="00422BF5">
        <w:rPr>
          <w:rFonts w:ascii="Times New Roman" w:hAnsi="Times New Roman" w:cs="Times New Roman"/>
          <w:sz w:val="28"/>
          <w:szCs w:val="28"/>
        </w:rPr>
        <w:t xml:space="preserve">, дети до 14 лет – </w:t>
      </w:r>
      <w:r w:rsidR="00F21B7F">
        <w:rPr>
          <w:rFonts w:ascii="Times New Roman" w:hAnsi="Times New Roman" w:cs="Times New Roman"/>
          <w:sz w:val="28"/>
          <w:szCs w:val="28"/>
        </w:rPr>
        <w:t>11070</w:t>
      </w:r>
      <w:r w:rsidRPr="00422BF5">
        <w:rPr>
          <w:rFonts w:ascii="Times New Roman" w:hAnsi="Times New Roman" w:cs="Times New Roman"/>
          <w:sz w:val="28"/>
          <w:szCs w:val="28"/>
        </w:rPr>
        <w:t xml:space="preserve"> человек, подростки – </w:t>
      </w:r>
      <w:r w:rsidR="00F21B7F">
        <w:rPr>
          <w:rFonts w:ascii="Times New Roman" w:hAnsi="Times New Roman" w:cs="Times New Roman"/>
          <w:sz w:val="28"/>
          <w:szCs w:val="28"/>
        </w:rPr>
        <w:t>1578</w:t>
      </w:r>
      <w:r w:rsidRPr="00422BF5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F21B7F" w:rsidRPr="00F21B7F">
        <w:t xml:space="preserve"> </w:t>
      </w:r>
      <w:r w:rsidR="00F21B7F">
        <w:rPr>
          <w:rFonts w:ascii="Times New Roman" w:hAnsi="Times New Roman" w:cs="Times New Roman"/>
          <w:sz w:val="28"/>
          <w:szCs w:val="28"/>
        </w:rPr>
        <w:t xml:space="preserve">Поликлиника обслуживает </w:t>
      </w:r>
      <w:r w:rsidR="00F21B7F" w:rsidRPr="00F21B7F">
        <w:rPr>
          <w:rFonts w:ascii="Times New Roman" w:hAnsi="Times New Roman" w:cs="Times New Roman"/>
          <w:sz w:val="28"/>
          <w:szCs w:val="28"/>
        </w:rPr>
        <w:t>10 школ с контингентом учащихся-5785</w:t>
      </w:r>
      <w:r w:rsidR="00F21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BF5" w:rsidRDefault="00422BF5" w:rsidP="00422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BF5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по возврату: от 0 до 14 лет – </w:t>
      </w:r>
      <w:r w:rsidR="00B33F05" w:rsidRPr="00B33F05">
        <w:rPr>
          <w:rFonts w:ascii="Times New Roman" w:hAnsi="Times New Roman" w:cs="Times New Roman"/>
          <w:sz w:val="28"/>
          <w:szCs w:val="28"/>
        </w:rPr>
        <w:t>11070</w:t>
      </w:r>
      <w:r w:rsidR="00B33F05">
        <w:rPr>
          <w:rFonts w:ascii="Times New Roman" w:hAnsi="Times New Roman" w:cs="Times New Roman"/>
          <w:sz w:val="28"/>
          <w:szCs w:val="28"/>
        </w:rPr>
        <w:t xml:space="preserve"> (29,3</w:t>
      </w:r>
      <w:r w:rsidRPr="00422BF5">
        <w:rPr>
          <w:rFonts w:ascii="Times New Roman" w:hAnsi="Times New Roman" w:cs="Times New Roman"/>
          <w:sz w:val="28"/>
          <w:szCs w:val="28"/>
        </w:rPr>
        <w:t xml:space="preserve">%), от 15 до 49 лет – </w:t>
      </w:r>
      <w:r w:rsidR="00B33F05" w:rsidRPr="00B33F05">
        <w:rPr>
          <w:rFonts w:ascii="Times New Roman" w:hAnsi="Times New Roman" w:cs="Times New Roman"/>
          <w:sz w:val="28"/>
          <w:szCs w:val="28"/>
        </w:rPr>
        <w:t>17535</w:t>
      </w:r>
      <w:r w:rsidR="00B33F05">
        <w:rPr>
          <w:rFonts w:ascii="Times New Roman" w:hAnsi="Times New Roman" w:cs="Times New Roman"/>
          <w:sz w:val="28"/>
          <w:szCs w:val="28"/>
        </w:rPr>
        <w:t xml:space="preserve"> (46,4</w:t>
      </w:r>
      <w:r w:rsidRPr="00422BF5">
        <w:rPr>
          <w:rFonts w:ascii="Times New Roman" w:hAnsi="Times New Roman" w:cs="Times New Roman"/>
          <w:sz w:val="28"/>
          <w:szCs w:val="28"/>
        </w:rPr>
        <w:t xml:space="preserve">%), 50 лет и старше – </w:t>
      </w:r>
      <w:r w:rsidR="00B33F05" w:rsidRPr="00B33F05">
        <w:rPr>
          <w:rFonts w:ascii="Times New Roman" w:hAnsi="Times New Roman" w:cs="Times New Roman"/>
          <w:sz w:val="28"/>
          <w:szCs w:val="28"/>
        </w:rPr>
        <w:t>9203</w:t>
      </w:r>
      <w:r w:rsidR="00B33F05">
        <w:rPr>
          <w:rFonts w:ascii="Times New Roman" w:hAnsi="Times New Roman" w:cs="Times New Roman"/>
          <w:sz w:val="28"/>
          <w:szCs w:val="28"/>
        </w:rPr>
        <w:t xml:space="preserve"> (24,3</w:t>
      </w:r>
      <w:r w:rsidRPr="00422BF5">
        <w:rPr>
          <w:rFonts w:ascii="Times New Roman" w:hAnsi="Times New Roman" w:cs="Times New Roman"/>
          <w:sz w:val="28"/>
          <w:szCs w:val="28"/>
        </w:rPr>
        <w:t xml:space="preserve">%) то есть преобладает </w:t>
      </w:r>
      <w:r w:rsidR="00B33F05">
        <w:rPr>
          <w:rFonts w:ascii="Times New Roman" w:hAnsi="Times New Roman" w:cs="Times New Roman"/>
          <w:sz w:val="28"/>
          <w:szCs w:val="28"/>
        </w:rPr>
        <w:t>прогрессивный</w:t>
      </w:r>
      <w:r w:rsidRPr="00422BF5">
        <w:rPr>
          <w:rFonts w:ascii="Times New Roman" w:hAnsi="Times New Roman" w:cs="Times New Roman"/>
          <w:sz w:val="28"/>
          <w:szCs w:val="28"/>
        </w:rPr>
        <w:t xml:space="preserve"> тип населения. </w:t>
      </w:r>
    </w:p>
    <w:p w:rsidR="007C0901" w:rsidRDefault="007C0901" w:rsidP="007C0901">
      <w:pPr>
        <w:tabs>
          <w:tab w:val="left" w:pos="0"/>
        </w:tabs>
        <w:spacing w:after="0" w:line="10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</w:p>
    <w:p w:rsidR="007C0901" w:rsidRPr="00655767" w:rsidRDefault="007C0901" w:rsidP="007C0901">
      <w:pPr>
        <w:tabs>
          <w:tab w:val="left" w:pos="0"/>
        </w:tabs>
        <w:spacing w:after="0" w:line="10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0E43" w:rsidRPr="00655767">
        <w:rPr>
          <w:rFonts w:ascii="Times New Roman" w:hAnsi="Times New Roman" w:cs="Times New Roman"/>
          <w:b/>
          <w:sz w:val="28"/>
          <w:szCs w:val="28"/>
        </w:rPr>
        <w:t>Структура прикрепленного населения</w:t>
      </w:r>
    </w:p>
    <w:p w:rsidR="00C80E43" w:rsidRDefault="007C0901" w:rsidP="007C0901">
      <w:pPr>
        <w:tabs>
          <w:tab w:val="left" w:pos="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C80E43" w:rsidTr="00915542">
        <w:tc>
          <w:tcPr>
            <w:tcW w:w="3696" w:type="dxa"/>
          </w:tcPr>
          <w:p w:rsidR="00C80E43" w:rsidRPr="00275892" w:rsidRDefault="00C80E43" w:rsidP="009155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8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  <w:p w:rsidR="00C80E43" w:rsidRPr="00275892" w:rsidRDefault="00C80E43" w:rsidP="009155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96" w:type="dxa"/>
          </w:tcPr>
          <w:p w:rsidR="00C80E43" w:rsidRPr="00275892" w:rsidRDefault="00C80E43" w:rsidP="009155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8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Взрослые</w:t>
            </w:r>
          </w:p>
        </w:tc>
        <w:tc>
          <w:tcPr>
            <w:tcW w:w="3697" w:type="dxa"/>
          </w:tcPr>
          <w:p w:rsidR="00C80E43" w:rsidRPr="00275892" w:rsidRDefault="00C80E43" w:rsidP="009155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8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3697" w:type="dxa"/>
          </w:tcPr>
          <w:p w:rsidR="00C80E43" w:rsidRPr="00275892" w:rsidRDefault="00C80E43" w:rsidP="009155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8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Подростки</w:t>
            </w:r>
          </w:p>
        </w:tc>
      </w:tr>
      <w:tr w:rsidR="00C80E43" w:rsidTr="00915542">
        <w:tc>
          <w:tcPr>
            <w:tcW w:w="3696" w:type="dxa"/>
          </w:tcPr>
          <w:p w:rsidR="00C80E43" w:rsidRPr="005F427E" w:rsidRDefault="005F427E" w:rsidP="009155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37808</w:t>
            </w:r>
          </w:p>
        </w:tc>
        <w:tc>
          <w:tcPr>
            <w:tcW w:w="3696" w:type="dxa"/>
          </w:tcPr>
          <w:p w:rsidR="00C80E43" w:rsidRPr="005F427E" w:rsidRDefault="005F427E" w:rsidP="009155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25129</w:t>
            </w:r>
          </w:p>
        </w:tc>
        <w:tc>
          <w:tcPr>
            <w:tcW w:w="3697" w:type="dxa"/>
          </w:tcPr>
          <w:p w:rsidR="00C80E43" w:rsidRPr="005F427E" w:rsidRDefault="005F427E" w:rsidP="009155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11070</w:t>
            </w:r>
          </w:p>
        </w:tc>
        <w:tc>
          <w:tcPr>
            <w:tcW w:w="3697" w:type="dxa"/>
          </w:tcPr>
          <w:p w:rsidR="00C80E43" w:rsidRPr="005F427E" w:rsidRDefault="005F427E" w:rsidP="009155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1578</w:t>
            </w:r>
          </w:p>
        </w:tc>
      </w:tr>
      <w:tr w:rsidR="00C80E43" w:rsidTr="00915542">
        <w:tc>
          <w:tcPr>
            <w:tcW w:w="3696" w:type="dxa"/>
          </w:tcPr>
          <w:p w:rsidR="00C80E43" w:rsidRPr="00275892" w:rsidRDefault="00C80E43" w:rsidP="009155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8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Дети от 0 до 1 года</w:t>
            </w:r>
          </w:p>
        </w:tc>
        <w:tc>
          <w:tcPr>
            <w:tcW w:w="3696" w:type="dxa"/>
          </w:tcPr>
          <w:p w:rsidR="00C80E43" w:rsidRPr="00275892" w:rsidRDefault="00C80E43" w:rsidP="009155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8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 1 года до 5 лет</w:t>
            </w:r>
          </w:p>
        </w:tc>
        <w:tc>
          <w:tcPr>
            <w:tcW w:w="3697" w:type="dxa"/>
          </w:tcPr>
          <w:p w:rsidR="00C80E43" w:rsidRPr="00275892" w:rsidRDefault="00C80E43" w:rsidP="009155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8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 5 до 15 лет</w:t>
            </w:r>
          </w:p>
        </w:tc>
        <w:tc>
          <w:tcPr>
            <w:tcW w:w="3697" w:type="dxa"/>
          </w:tcPr>
          <w:p w:rsidR="00C80E43" w:rsidRPr="00275892" w:rsidRDefault="00C80E43" w:rsidP="009155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58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Женщины фертильного возраста</w:t>
            </w:r>
          </w:p>
        </w:tc>
      </w:tr>
      <w:tr w:rsidR="00C80E43" w:rsidTr="00915542">
        <w:tc>
          <w:tcPr>
            <w:tcW w:w="3696" w:type="dxa"/>
          </w:tcPr>
          <w:p w:rsidR="00C80E43" w:rsidRPr="005F427E" w:rsidRDefault="00015E4F" w:rsidP="009155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674</w:t>
            </w:r>
          </w:p>
        </w:tc>
        <w:tc>
          <w:tcPr>
            <w:tcW w:w="3696" w:type="dxa"/>
          </w:tcPr>
          <w:p w:rsidR="00C80E43" w:rsidRPr="005F427E" w:rsidRDefault="00015E4F" w:rsidP="00015E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3384</w:t>
            </w:r>
          </w:p>
        </w:tc>
        <w:tc>
          <w:tcPr>
            <w:tcW w:w="3697" w:type="dxa"/>
          </w:tcPr>
          <w:p w:rsidR="00C80E43" w:rsidRPr="005F427E" w:rsidRDefault="00C80E43" w:rsidP="005F42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15E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837</w:t>
            </w:r>
          </w:p>
        </w:tc>
        <w:tc>
          <w:tcPr>
            <w:tcW w:w="3697" w:type="dxa"/>
          </w:tcPr>
          <w:p w:rsidR="00C80E43" w:rsidRPr="005F427E" w:rsidRDefault="005F427E" w:rsidP="009155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8018</w:t>
            </w:r>
          </w:p>
        </w:tc>
      </w:tr>
    </w:tbl>
    <w:p w:rsidR="00C80E43" w:rsidRPr="00871E71" w:rsidRDefault="00C80E43" w:rsidP="00C80E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A7667" w:rsidRDefault="00422BF5" w:rsidP="00422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BF5">
        <w:rPr>
          <w:rFonts w:ascii="Times New Roman" w:hAnsi="Times New Roman" w:cs="Times New Roman"/>
          <w:sz w:val="28"/>
          <w:szCs w:val="28"/>
        </w:rPr>
        <w:t xml:space="preserve">Показатель рождаемости </w:t>
      </w:r>
      <w:r w:rsidR="00713F0F">
        <w:rPr>
          <w:rFonts w:ascii="Times New Roman" w:hAnsi="Times New Roman" w:cs="Times New Roman"/>
          <w:sz w:val="28"/>
          <w:szCs w:val="28"/>
        </w:rPr>
        <w:t>–</w:t>
      </w:r>
      <w:r w:rsidR="003B26EC">
        <w:rPr>
          <w:rFonts w:ascii="Times New Roman" w:hAnsi="Times New Roman" w:cs="Times New Roman"/>
          <w:sz w:val="28"/>
          <w:szCs w:val="28"/>
        </w:rPr>
        <w:t xml:space="preserve"> </w:t>
      </w:r>
      <w:r w:rsidR="00713F0F">
        <w:rPr>
          <w:rFonts w:ascii="Times New Roman" w:hAnsi="Times New Roman" w:cs="Times New Roman"/>
          <w:sz w:val="28"/>
          <w:szCs w:val="28"/>
        </w:rPr>
        <w:t>22,3</w:t>
      </w:r>
    </w:p>
    <w:p w:rsidR="007A7667" w:rsidRDefault="00422BF5" w:rsidP="00422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BF5">
        <w:rPr>
          <w:rFonts w:ascii="Times New Roman" w:hAnsi="Times New Roman" w:cs="Times New Roman"/>
          <w:sz w:val="28"/>
          <w:szCs w:val="28"/>
        </w:rPr>
        <w:t>Общая заболеваемость</w:t>
      </w:r>
      <w:r w:rsidR="00713F0F">
        <w:rPr>
          <w:rFonts w:ascii="Times New Roman" w:hAnsi="Times New Roman" w:cs="Times New Roman"/>
          <w:sz w:val="28"/>
          <w:szCs w:val="28"/>
        </w:rPr>
        <w:t xml:space="preserve"> </w:t>
      </w:r>
      <w:r w:rsidR="007C46F0">
        <w:rPr>
          <w:rFonts w:ascii="Times New Roman" w:hAnsi="Times New Roman" w:cs="Times New Roman"/>
          <w:sz w:val="28"/>
          <w:szCs w:val="28"/>
        </w:rPr>
        <w:t>–</w:t>
      </w:r>
      <w:r w:rsidR="00713F0F">
        <w:rPr>
          <w:rFonts w:ascii="Times New Roman" w:hAnsi="Times New Roman" w:cs="Times New Roman"/>
          <w:sz w:val="28"/>
          <w:szCs w:val="28"/>
        </w:rPr>
        <w:t xml:space="preserve"> </w:t>
      </w:r>
      <w:r w:rsidR="007C46F0">
        <w:rPr>
          <w:rFonts w:ascii="Times New Roman" w:hAnsi="Times New Roman" w:cs="Times New Roman"/>
          <w:sz w:val="28"/>
          <w:szCs w:val="28"/>
        </w:rPr>
        <w:t>53,0</w:t>
      </w:r>
    </w:p>
    <w:p w:rsidR="007A7667" w:rsidRDefault="00422BF5" w:rsidP="00422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BF5">
        <w:rPr>
          <w:rFonts w:ascii="Times New Roman" w:hAnsi="Times New Roman" w:cs="Times New Roman"/>
          <w:sz w:val="28"/>
          <w:szCs w:val="28"/>
        </w:rPr>
        <w:t xml:space="preserve">Общая смертность </w:t>
      </w:r>
      <w:r w:rsidR="00713F0F">
        <w:rPr>
          <w:rFonts w:ascii="Times New Roman" w:hAnsi="Times New Roman" w:cs="Times New Roman"/>
          <w:sz w:val="28"/>
          <w:szCs w:val="28"/>
        </w:rPr>
        <w:t>– 9,77</w:t>
      </w:r>
    </w:p>
    <w:p w:rsidR="00422BF5" w:rsidRPr="00422BF5" w:rsidRDefault="00422BF5" w:rsidP="00422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BF5">
        <w:rPr>
          <w:rFonts w:ascii="Times New Roman" w:hAnsi="Times New Roman" w:cs="Times New Roman"/>
          <w:sz w:val="28"/>
          <w:szCs w:val="28"/>
        </w:rPr>
        <w:t xml:space="preserve">Охват </w:t>
      </w:r>
      <w:proofErr w:type="spellStart"/>
      <w:r w:rsidRPr="00422BF5">
        <w:rPr>
          <w:rFonts w:ascii="Times New Roman" w:hAnsi="Times New Roman" w:cs="Times New Roman"/>
          <w:sz w:val="28"/>
          <w:szCs w:val="28"/>
        </w:rPr>
        <w:t>скрининговыми</w:t>
      </w:r>
      <w:proofErr w:type="spellEnd"/>
      <w:r w:rsidRPr="00422BF5">
        <w:rPr>
          <w:rFonts w:ascii="Times New Roman" w:hAnsi="Times New Roman" w:cs="Times New Roman"/>
          <w:sz w:val="28"/>
          <w:szCs w:val="28"/>
        </w:rPr>
        <w:t xml:space="preserve"> осмотрами на</w:t>
      </w:r>
      <w:r>
        <w:rPr>
          <w:rFonts w:ascii="Times New Roman" w:hAnsi="Times New Roman" w:cs="Times New Roman"/>
          <w:sz w:val="28"/>
          <w:szCs w:val="28"/>
        </w:rPr>
        <w:t xml:space="preserve"> раннее</w:t>
      </w:r>
      <w:r w:rsidRPr="00422BF5">
        <w:rPr>
          <w:rFonts w:ascii="Times New Roman" w:hAnsi="Times New Roman" w:cs="Times New Roman"/>
          <w:sz w:val="28"/>
          <w:szCs w:val="28"/>
        </w:rPr>
        <w:t xml:space="preserve"> выявление заболеваний</w:t>
      </w:r>
      <w:r w:rsidR="007C46F0">
        <w:rPr>
          <w:rFonts w:ascii="Times New Roman" w:hAnsi="Times New Roman" w:cs="Times New Roman"/>
          <w:sz w:val="28"/>
          <w:szCs w:val="28"/>
        </w:rPr>
        <w:t xml:space="preserve"> 100%</w:t>
      </w:r>
      <w:r w:rsidRPr="00422BF5">
        <w:rPr>
          <w:rFonts w:ascii="Times New Roman" w:hAnsi="Times New Roman" w:cs="Times New Roman"/>
          <w:sz w:val="28"/>
          <w:szCs w:val="28"/>
        </w:rPr>
        <w:t>:</w:t>
      </w:r>
      <w:r w:rsidR="00713F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3F0F" w:rsidRPr="00713F0F">
        <w:rPr>
          <w:rFonts w:ascii="Times New Roman" w:hAnsi="Times New Roman" w:cs="Times New Roman"/>
          <w:sz w:val="28"/>
          <w:szCs w:val="28"/>
        </w:rPr>
        <w:t xml:space="preserve">БСК -3700 чел., сахарный диабет – 3700 чел., глаукома – 4158 чел., РШМ -881 чел., РМЖ -969 чел., КРР -1259 чел., РПЖ – 335 чел., </w:t>
      </w:r>
      <w:proofErr w:type="spellStart"/>
      <w:r w:rsidR="00713F0F" w:rsidRPr="00713F0F">
        <w:rPr>
          <w:rFonts w:ascii="Times New Roman" w:hAnsi="Times New Roman" w:cs="Times New Roman"/>
          <w:sz w:val="28"/>
          <w:szCs w:val="28"/>
        </w:rPr>
        <w:t>РПиЖ</w:t>
      </w:r>
      <w:proofErr w:type="spellEnd"/>
      <w:r w:rsidR="00713F0F" w:rsidRPr="00713F0F">
        <w:rPr>
          <w:rFonts w:ascii="Times New Roman" w:hAnsi="Times New Roman" w:cs="Times New Roman"/>
          <w:sz w:val="28"/>
          <w:szCs w:val="28"/>
        </w:rPr>
        <w:t xml:space="preserve"> -1748 чел., рак печени – 2 чел.</w:t>
      </w:r>
      <w:proofErr w:type="gramEnd"/>
    </w:p>
    <w:p w:rsidR="00422BF5" w:rsidRDefault="00422BF5" w:rsidP="007A7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281">
        <w:rPr>
          <w:rFonts w:ascii="Times New Roman" w:hAnsi="Times New Roman" w:cs="Times New Roman"/>
          <w:sz w:val="28"/>
          <w:szCs w:val="28"/>
        </w:rPr>
        <w:t>Работа диспансерного кабинета:</w:t>
      </w:r>
      <w:r w:rsidRPr="00422BF5">
        <w:rPr>
          <w:rFonts w:ascii="Times New Roman" w:hAnsi="Times New Roman" w:cs="Times New Roman"/>
          <w:sz w:val="28"/>
          <w:szCs w:val="28"/>
        </w:rPr>
        <w:t xml:space="preserve"> </w:t>
      </w:r>
      <w:r w:rsidR="00990281">
        <w:rPr>
          <w:rFonts w:ascii="Times New Roman" w:hAnsi="Times New Roman" w:cs="Times New Roman"/>
          <w:sz w:val="28"/>
          <w:szCs w:val="28"/>
        </w:rPr>
        <w:t xml:space="preserve">Всего на диспансерном учете состоят 3476 больных, из них «Д» обследование прошли 92,4%, в абсолютных числах 3212. </w:t>
      </w:r>
    </w:p>
    <w:p w:rsidR="0062228F" w:rsidRDefault="0062228F" w:rsidP="0062228F">
      <w:pPr>
        <w:tabs>
          <w:tab w:val="left" w:pos="0"/>
        </w:tabs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55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2228F">
        <w:rPr>
          <w:rFonts w:ascii="Times New Roman" w:eastAsia="Calibri" w:hAnsi="Times New Roman" w:cs="Times New Roman"/>
          <w:sz w:val="28"/>
          <w:szCs w:val="28"/>
        </w:rPr>
        <w:t xml:space="preserve">В 2017 году общая посещаемость </w:t>
      </w:r>
      <w:r>
        <w:rPr>
          <w:rFonts w:ascii="Times New Roman" w:eastAsia="Calibri" w:hAnsi="Times New Roman" w:cs="Times New Roman"/>
          <w:sz w:val="28"/>
          <w:szCs w:val="28"/>
        </w:rPr>
        <w:t>составила</w:t>
      </w:r>
      <w:r w:rsidR="00401F79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1F79">
        <w:rPr>
          <w:rFonts w:ascii="Times New Roman" w:eastAsia="Calibri" w:hAnsi="Times New Roman" w:cs="Times New Roman"/>
          <w:sz w:val="28"/>
          <w:szCs w:val="28"/>
        </w:rPr>
        <w:t>205</w:t>
      </w:r>
      <w:r w:rsidR="00214AFB">
        <w:rPr>
          <w:rFonts w:ascii="Times New Roman" w:eastAsia="Calibri" w:hAnsi="Times New Roman" w:cs="Times New Roman"/>
          <w:sz w:val="28"/>
          <w:szCs w:val="28"/>
        </w:rPr>
        <w:t> </w:t>
      </w:r>
      <w:r w:rsidR="00401F79">
        <w:rPr>
          <w:rFonts w:ascii="Times New Roman" w:eastAsia="Calibri" w:hAnsi="Times New Roman" w:cs="Times New Roman"/>
          <w:sz w:val="28"/>
          <w:szCs w:val="28"/>
        </w:rPr>
        <w:t>044</w:t>
      </w:r>
      <w:r w:rsidR="00214A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4AFB" w:rsidRPr="000F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по заболеваемости 95 435 </w:t>
      </w:r>
      <w:proofErr w:type="spellStart"/>
      <w:r w:rsidR="00214AFB" w:rsidRPr="000F2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</w:t>
      </w:r>
      <w:proofErr w:type="spellEnd"/>
      <w:r w:rsidR="00214AFB" w:rsidRPr="000F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по диспансеризации 18 952 </w:t>
      </w:r>
      <w:proofErr w:type="spellStart"/>
      <w:r w:rsidR="00214AFB" w:rsidRPr="000F2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</w:t>
      </w:r>
      <w:proofErr w:type="spellEnd"/>
      <w:r w:rsidR="00214AFB" w:rsidRPr="000F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профилактической целью 81 853 </w:t>
      </w:r>
      <w:proofErr w:type="spellStart"/>
      <w:r w:rsidR="00214AFB" w:rsidRPr="000F2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</w:t>
      </w:r>
      <w:proofErr w:type="spellEnd"/>
      <w:r w:rsidR="00214AFB" w:rsidRPr="000F29F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Пролечено пациентов в условиях дневного стационара 988 чел.</w:t>
      </w:r>
    </w:p>
    <w:p w:rsidR="007A7667" w:rsidRDefault="00655767" w:rsidP="00655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5576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57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5767">
        <w:rPr>
          <w:rFonts w:ascii="Times New Roman" w:hAnsi="Times New Roman" w:cs="Times New Roman"/>
          <w:color w:val="000000"/>
          <w:sz w:val="28"/>
          <w:szCs w:val="28"/>
        </w:rPr>
        <w:t xml:space="preserve">В дневном стационаре </w:t>
      </w:r>
      <w:r w:rsidRPr="00655767">
        <w:rPr>
          <w:rFonts w:ascii="Times New Roman" w:hAnsi="Times New Roman" w:cs="Times New Roman"/>
          <w:bCs/>
          <w:iCs/>
          <w:sz w:val="28"/>
          <w:szCs w:val="28"/>
        </w:rPr>
        <w:t>организации</w:t>
      </w:r>
      <w:r w:rsidRPr="00655767">
        <w:rPr>
          <w:rFonts w:ascii="Times New Roman" w:hAnsi="Times New Roman" w:cs="Times New Roman"/>
          <w:color w:val="000000"/>
          <w:sz w:val="28"/>
          <w:szCs w:val="28"/>
        </w:rPr>
        <w:t xml:space="preserve"> отмечается</w:t>
      </w:r>
      <w:r w:rsidR="00401F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4AFB">
        <w:rPr>
          <w:rFonts w:ascii="Times New Roman" w:hAnsi="Times New Roman" w:cs="Times New Roman"/>
          <w:color w:val="000000"/>
          <w:sz w:val="28"/>
          <w:szCs w:val="28"/>
        </w:rPr>
        <w:t xml:space="preserve">улучшение показателей удовлетворенности пациентов, проведенными лечебными мероприятиями. Диспансерные больные ежегодно получают </w:t>
      </w:r>
      <w:proofErr w:type="spellStart"/>
      <w:r w:rsidR="00214AFB">
        <w:rPr>
          <w:rFonts w:ascii="Times New Roman" w:hAnsi="Times New Roman" w:cs="Times New Roman"/>
          <w:color w:val="000000"/>
          <w:sz w:val="28"/>
          <w:szCs w:val="28"/>
        </w:rPr>
        <w:t>противорецидивное</w:t>
      </w:r>
      <w:proofErr w:type="spellEnd"/>
      <w:r w:rsidR="00214AFB">
        <w:rPr>
          <w:rFonts w:ascii="Times New Roman" w:hAnsi="Times New Roman" w:cs="Times New Roman"/>
          <w:color w:val="000000"/>
          <w:sz w:val="28"/>
          <w:szCs w:val="28"/>
        </w:rPr>
        <w:t xml:space="preserve"> лечение.</w:t>
      </w:r>
    </w:p>
    <w:p w:rsidR="00740B6D" w:rsidRPr="00740B6D" w:rsidRDefault="00740B6D" w:rsidP="00740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740B6D">
        <w:rPr>
          <w:rFonts w:ascii="Times New Roman" w:hAnsi="Times New Roman" w:cs="Times New Roman"/>
          <w:color w:val="000000"/>
          <w:sz w:val="28"/>
          <w:szCs w:val="28"/>
        </w:rPr>
        <w:t xml:space="preserve">На плановую госпитализацию через Портал Бюро Госпитализации за 12 месяцев 2017 года было направлено 1148 человек, что составляет 4,5 % от прикрепленного населения. В 2016 году было направлено 1113 человека – 3,6% от прикрепленного населения, то есть рост на 0,9%.    </w:t>
      </w:r>
    </w:p>
    <w:p w:rsidR="00740B6D" w:rsidRPr="00214AFB" w:rsidRDefault="00740B6D" w:rsidP="00740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B6D">
        <w:rPr>
          <w:rFonts w:ascii="Times New Roman" w:hAnsi="Times New Roman" w:cs="Times New Roman"/>
          <w:color w:val="000000"/>
          <w:sz w:val="28"/>
          <w:szCs w:val="28"/>
        </w:rPr>
        <w:t>По сравнению с 2016 годом отмечается увеличение направлений на плановую госпитализацию через Портал Бюро Госпитализации  на 35 человек и соответственно на 3,5%.</w:t>
      </w:r>
    </w:p>
    <w:p w:rsidR="0062228F" w:rsidRDefault="00655767" w:rsidP="0062228F">
      <w:pPr>
        <w:tabs>
          <w:tab w:val="left" w:pos="0"/>
        </w:tabs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62228F" w:rsidRPr="0062228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22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228F" w:rsidRPr="0062228F">
        <w:rPr>
          <w:rFonts w:ascii="Times New Roman" w:eastAsia="Calibri" w:hAnsi="Times New Roman" w:cs="Times New Roman"/>
          <w:sz w:val="28"/>
          <w:szCs w:val="28"/>
        </w:rPr>
        <w:t>Оказы</w:t>
      </w:r>
      <w:r w:rsidR="0062228F">
        <w:rPr>
          <w:rFonts w:ascii="Times New Roman" w:eastAsia="Calibri" w:hAnsi="Times New Roman" w:cs="Times New Roman"/>
          <w:sz w:val="28"/>
          <w:szCs w:val="28"/>
        </w:rPr>
        <w:t>ваются</w:t>
      </w:r>
      <w:r w:rsidR="0062228F" w:rsidRPr="0062228F">
        <w:rPr>
          <w:rFonts w:ascii="Times New Roman" w:eastAsia="Calibri" w:hAnsi="Times New Roman" w:cs="Times New Roman"/>
          <w:sz w:val="28"/>
          <w:szCs w:val="28"/>
        </w:rPr>
        <w:t xml:space="preserve"> медицински</w:t>
      </w:r>
      <w:r w:rsidR="0062228F">
        <w:rPr>
          <w:rFonts w:ascii="Times New Roman" w:eastAsia="Calibri" w:hAnsi="Times New Roman" w:cs="Times New Roman"/>
          <w:sz w:val="28"/>
          <w:szCs w:val="28"/>
        </w:rPr>
        <w:t>е</w:t>
      </w:r>
      <w:r w:rsidR="0062228F" w:rsidRPr="0062228F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="0062228F">
        <w:rPr>
          <w:rFonts w:ascii="Times New Roman" w:eastAsia="Calibri" w:hAnsi="Times New Roman" w:cs="Times New Roman"/>
          <w:sz w:val="28"/>
          <w:szCs w:val="28"/>
        </w:rPr>
        <w:t>и</w:t>
      </w:r>
      <w:r w:rsidR="0062228F" w:rsidRPr="0062228F">
        <w:rPr>
          <w:rFonts w:ascii="Times New Roman" w:eastAsia="Calibri" w:hAnsi="Times New Roman" w:cs="Times New Roman"/>
          <w:sz w:val="28"/>
          <w:szCs w:val="28"/>
        </w:rPr>
        <w:t xml:space="preserve"> по договору </w:t>
      </w:r>
      <w:proofErr w:type="spellStart"/>
      <w:r w:rsidR="0062228F" w:rsidRPr="0062228F">
        <w:rPr>
          <w:rFonts w:ascii="Times New Roman" w:eastAsia="Calibri" w:hAnsi="Times New Roman" w:cs="Times New Roman"/>
          <w:sz w:val="28"/>
          <w:szCs w:val="28"/>
        </w:rPr>
        <w:t>соисполнения</w:t>
      </w:r>
      <w:proofErr w:type="spellEnd"/>
      <w:r w:rsidR="0062228F" w:rsidRPr="0062228F">
        <w:rPr>
          <w:rFonts w:ascii="Times New Roman" w:eastAsia="Calibri" w:hAnsi="Times New Roman" w:cs="Times New Roman"/>
          <w:sz w:val="28"/>
          <w:szCs w:val="28"/>
        </w:rPr>
        <w:t>:</w:t>
      </w:r>
      <w:r w:rsidR="00084D30">
        <w:rPr>
          <w:rFonts w:ascii="Times New Roman" w:eastAsia="Calibri" w:hAnsi="Times New Roman" w:cs="Times New Roman"/>
          <w:sz w:val="28"/>
          <w:szCs w:val="28"/>
        </w:rPr>
        <w:t xml:space="preserve"> ТОО «Ахметова»,</w:t>
      </w:r>
      <w:r w:rsidR="0062228F" w:rsidRPr="00622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D30">
        <w:rPr>
          <w:rFonts w:ascii="Times New Roman" w:eastAsia="Calibri" w:hAnsi="Times New Roman" w:cs="Times New Roman"/>
          <w:sz w:val="28"/>
          <w:szCs w:val="28"/>
        </w:rPr>
        <w:t>ТОО «</w:t>
      </w:r>
      <w:proofErr w:type="spellStart"/>
      <w:r w:rsidR="00084D30">
        <w:rPr>
          <w:rFonts w:ascii="Times New Roman" w:eastAsia="Calibri" w:hAnsi="Times New Roman" w:cs="Times New Roman"/>
          <w:sz w:val="28"/>
          <w:szCs w:val="28"/>
        </w:rPr>
        <w:t>Лекерова</w:t>
      </w:r>
      <w:proofErr w:type="spellEnd"/>
      <w:r w:rsidR="00084D30">
        <w:rPr>
          <w:rFonts w:ascii="Times New Roman" w:eastAsia="Calibri" w:hAnsi="Times New Roman" w:cs="Times New Roman"/>
          <w:sz w:val="28"/>
          <w:szCs w:val="28"/>
        </w:rPr>
        <w:t>»</w:t>
      </w:r>
      <w:r w:rsidR="0062228F" w:rsidRPr="0062228F">
        <w:rPr>
          <w:rFonts w:ascii="Times New Roman" w:eastAsia="Calibri" w:hAnsi="Times New Roman" w:cs="Times New Roman"/>
          <w:sz w:val="28"/>
          <w:szCs w:val="28"/>
        </w:rPr>
        <w:t>. Заключены договора</w:t>
      </w:r>
      <w:r w:rsidR="000F29F4">
        <w:rPr>
          <w:rFonts w:ascii="Times New Roman" w:eastAsia="Calibri" w:hAnsi="Times New Roman" w:cs="Times New Roman"/>
          <w:sz w:val="28"/>
          <w:szCs w:val="28"/>
        </w:rPr>
        <w:t xml:space="preserve"> с 28</w:t>
      </w:r>
      <w:r w:rsidR="0062228F" w:rsidRPr="0062228F">
        <w:rPr>
          <w:rFonts w:ascii="Times New Roman" w:eastAsia="Calibri" w:hAnsi="Times New Roman" w:cs="Times New Roman"/>
          <w:sz w:val="28"/>
          <w:szCs w:val="28"/>
        </w:rPr>
        <w:t xml:space="preserve"> организациями по ежегодному проведению профилактических осмотров работников.</w:t>
      </w:r>
    </w:p>
    <w:p w:rsidR="00214AFB" w:rsidRPr="00214AFB" w:rsidRDefault="00214AFB" w:rsidP="00214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было прикреплено 36464 чел., </w:t>
      </w:r>
      <w:proofErr w:type="gramStart"/>
      <w:r w:rsidRPr="000F29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Pr="000F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по КГП «Поликлиника города </w:t>
      </w:r>
      <w:proofErr w:type="spellStart"/>
      <w:r w:rsidRPr="000F2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Сатпаев</w:t>
      </w:r>
      <w:proofErr w:type="spellEnd"/>
      <w:r w:rsidRPr="000F29F4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УЗКО численность обслуживаемого населе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составила 37808 человек.   </w:t>
      </w:r>
    </w:p>
    <w:p w:rsidR="00590CC6" w:rsidRDefault="0062228F" w:rsidP="00214AF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28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14AFB" w:rsidRPr="00214A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Проводится активная работа по привлечению пациентов посредством сайта поликлиники - http://satclinic.kz (размещение новостей, возможность записи на прием,  обращение на блог руководителя) за 2017 год посещений сайта 2500, об</w:t>
      </w:r>
      <w:r w:rsidR="00590C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ращений на блог руководителя 10,</w:t>
      </w:r>
      <w:r w:rsidR="00214AFB" w:rsidRPr="00214A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звуковая реклама – 10, макеты – 22, рекламная информация в СМИ -15.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E43" w:rsidRPr="00C8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8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0CC6" w:rsidRDefault="00590CC6" w:rsidP="00590CC6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A7667" w:rsidRDefault="00590CC6" w:rsidP="00590CC6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Работа Службы</w:t>
      </w:r>
      <w:r w:rsidR="00C80E43" w:rsidRPr="00C8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Пациентов и Внутреннего</w:t>
      </w:r>
      <w:r w:rsidR="001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</w:p>
    <w:p w:rsidR="00C80E43" w:rsidRPr="00590CC6" w:rsidRDefault="00590CC6" w:rsidP="0059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80E43" w:rsidRPr="00C80E43">
        <w:rPr>
          <w:rFonts w:ascii="Times New Roman" w:hAnsi="Times New Roman" w:cs="Times New Roman"/>
          <w:sz w:val="28"/>
          <w:szCs w:val="28"/>
        </w:rPr>
        <w:t>Сравнительный анализ проблем (жалоб) пациентов за отчётный период по сравнению с предыдущим периодом:</w:t>
      </w:r>
    </w:p>
    <w:p w:rsidR="00C80E43" w:rsidRPr="00C80E43" w:rsidRDefault="00C80E43" w:rsidP="00C80E4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pPr w:leftFromText="180" w:rightFromText="180" w:vertAnchor="text" w:horzAnchor="margin" w:tblpXSpec="center" w:tblpY="118"/>
        <w:tblW w:w="12082" w:type="dxa"/>
        <w:tblLook w:val="04A0" w:firstRow="1" w:lastRow="0" w:firstColumn="1" w:lastColumn="0" w:noHBand="0" w:noVBand="1"/>
      </w:tblPr>
      <w:tblGrid>
        <w:gridCol w:w="3308"/>
        <w:gridCol w:w="1381"/>
        <w:gridCol w:w="1549"/>
        <w:gridCol w:w="1374"/>
        <w:gridCol w:w="1414"/>
        <w:gridCol w:w="1546"/>
        <w:gridCol w:w="1510"/>
      </w:tblGrid>
      <w:tr w:rsidR="00C80E43" w:rsidRPr="00C80E43" w:rsidTr="001B130F">
        <w:trPr>
          <w:trHeight w:val="288"/>
        </w:trPr>
        <w:tc>
          <w:tcPr>
            <w:tcW w:w="34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43" w:rsidRPr="00C80E43" w:rsidRDefault="00C80E43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43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куда обратились пациенты</w:t>
            </w:r>
          </w:p>
        </w:tc>
        <w:tc>
          <w:tcPr>
            <w:tcW w:w="2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80E43" w:rsidRPr="00C80E43" w:rsidRDefault="00C80E43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43">
              <w:rPr>
                <w:rFonts w:ascii="Times New Roman" w:hAnsi="Times New Roman" w:cs="Times New Roman"/>
                <w:sz w:val="28"/>
                <w:szCs w:val="28"/>
              </w:rPr>
              <w:t>письменные</w:t>
            </w:r>
          </w:p>
        </w:tc>
        <w:tc>
          <w:tcPr>
            <w:tcW w:w="28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43" w:rsidRPr="00C80E43" w:rsidRDefault="00C80E43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43">
              <w:rPr>
                <w:rFonts w:ascii="Times New Roman" w:hAnsi="Times New Roman" w:cs="Times New Roman"/>
                <w:sz w:val="28"/>
                <w:szCs w:val="28"/>
              </w:rPr>
              <w:t>устные</w:t>
            </w:r>
          </w:p>
        </w:tc>
        <w:tc>
          <w:tcPr>
            <w:tcW w:w="29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0E43" w:rsidRPr="00C80E43" w:rsidRDefault="00C80E43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43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gramStart"/>
            <w:r w:rsidRPr="00C80E43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C80E43" w:rsidRPr="00C80E43" w:rsidTr="001B130F">
        <w:trPr>
          <w:trHeight w:val="256"/>
        </w:trPr>
        <w:tc>
          <w:tcPr>
            <w:tcW w:w="34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0E43" w:rsidRPr="00C80E43" w:rsidRDefault="00C80E43" w:rsidP="001B1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E43" w:rsidRPr="00C80E43" w:rsidRDefault="00C80E43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43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E43" w:rsidRPr="00C80E43" w:rsidRDefault="00C80E43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43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E43" w:rsidRPr="00C80E43" w:rsidRDefault="00C80E43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43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E43" w:rsidRPr="00C80E43" w:rsidRDefault="00C80E43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43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E43" w:rsidRPr="00C80E43" w:rsidRDefault="00C80E43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43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43" w:rsidRPr="00C80E43" w:rsidRDefault="00C80E43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43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</w:tr>
      <w:tr w:rsidR="00C80E43" w:rsidRPr="00C80E43" w:rsidTr="001B130F">
        <w:trPr>
          <w:trHeight w:val="349"/>
        </w:trPr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43" w:rsidRPr="00C80E43" w:rsidRDefault="00C80E43" w:rsidP="001B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E43">
              <w:rPr>
                <w:rFonts w:ascii="Times New Roman" w:hAnsi="Times New Roman" w:cs="Times New Roman"/>
                <w:sz w:val="28"/>
                <w:szCs w:val="28"/>
              </w:rPr>
              <w:t>МЗ РК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43" w:rsidRPr="00C80E43" w:rsidRDefault="00C80E43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43" w:rsidRPr="00C80E43" w:rsidRDefault="00084D30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E43" w:rsidRPr="00C80E43" w:rsidRDefault="00C80E43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E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E43" w:rsidRPr="00C80E43" w:rsidRDefault="00C80E43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C80E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0E43" w:rsidRPr="00C80E43" w:rsidRDefault="00084D30" w:rsidP="001B130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00,00,69,69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43" w:rsidRPr="00C80E43" w:rsidRDefault="00084D30" w:rsidP="001B130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C80E43" w:rsidRPr="00C80E43" w:rsidTr="001B130F">
        <w:trPr>
          <w:trHeight w:val="336"/>
        </w:trPr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43" w:rsidRPr="00C80E43" w:rsidRDefault="00C80E43" w:rsidP="001B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E43">
              <w:rPr>
                <w:rFonts w:ascii="Times New Roman" w:hAnsi="Times New Roman" w:cs="Times New Roman"/>
                <w:sz w:val="28"/>
                <w:szCs w:val="28"/>
              </w:rPr>
              <w:t>ККМФД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43" w:rsidRPr="00C80E43" w:rsidRDefault="00C80E43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43" w:rsidRPr="00C80E43" w:rsidRDefault="00084D30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12(2 об.)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E43" w:rsidRPr="00C80E43" w:rsidRDefault="00C80E43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E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E43" w:rsidRPr="00C80E43" w:rsidRDefault="00C80E43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0E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0E43" w:rsidRPr="00C80E43" w:rsidRDefault="00401F79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43" w:rsidRPr="00C80E43" w:rsidRDefault="00401F79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C80E43" w:rsidRPr="00C80E43" w:rsidTr="001B130F">
        <w:trPr>
          <w:trHeight w:val="336"/>
        </w:trPr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43" w:rsidRPr="00C80E43" w:rsidRDefault="00C80E43" w:rsidP="001B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E43">
              <w:rPr>
                <w:rFonts w:ascii="Times New Roman" w:hAnsi="Times New Roman" w:cs="Times New Roman"/>
                <w:sz w:val="28"/>
                <w:szCs w:val="28"/>
              </w:rPr>
              <w:t>УЗКО блог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43" w:rsidRPr="00C80E43" w:rsidRDefault="00401F79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43" w:rsidRPr="00C80E43" w:rsidRDefault="00401F79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E43" w:rsidRPr="00C80E43" w:rsidRDefault="00401F79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E43" w:rsidRPr="00C80E43" w:rsidRDefault="00401F79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0E43" w:rsidRPr="00C80E43" w:rsidRDefault="00401F79" w:rsidP="00401F7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0,04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43" w:rsidRPr="00C80E43" w:rsidRDefault="00401F79" w:rsidP="001B130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C80E43" w:rsidRPr="00C80E43" w:rsidTr="001B130F">
        <w:trPr>
          <w:trHeight w:val="336"/>
        </w:trPr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43" w:rsidRPr="00C80E43" w:rsidRDefault="00C80E43" w:rsidP="001B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E43">
              <w:rPr>
                <w:rFonts w:ascii="Times New Roman" w:hAnsi="Times New Roman" w:cs="Times New Roman"/>
                <w:sz w:val="28"/>
                <w:szCs w:val="28"/>
              </w:rPr>
              <w:t>УЗКО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43" w:rsidRPr="00C80E43" w:rsidRDefault="00401F79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43" w:rsidRPr="00C80E43" w:rsidRDefault="00401F79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E43" w:rsidRPr="00C80E43" w:rsidRDefault="00401F79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E43" w:rsidRPr="00C80E43" w:rsidRDefault="00401F79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0E43" w:rsidRPr="00C80E43" w:rsidRDefault="00401F79" w:rsidP="001B130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1,73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43" w:rsidRPr="00C80E43" w:rsidRDefault="00401F79" w:rsidP="001B130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C80E43" w:rsidRPr="00C80E43" w:rsidTr="001B130F">
        <w:trPr>
          <w:trHeight w:val="336"/>
        </w:trPr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43" w:rsidRPr="00C80E43" w:rsidRDefault="00C80E43" w:rsidP="001B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E43">
              <w:rPr>
                <w:rFonts w:ascii="Times New Roman" w:hAnsi="Times New Roman" w:cs="Times New Roman"/>
                <w:sz w:val="28"/>
                <w:szCs w:val="28"/>
              </w:rPr>
              <w:t>УЗКО (</w:t>
            </w:r>
            <w:r w:rsidRPr="00C80E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call-</w:t>
            </w:r>
            <w:r w:rsidRPr="00C80E43">
              <w:rPr>
                <w:rFonts w:ascii="Times New Roman" w:hAnsi="Times New Roman" w:cs="Times New Roman"/>
                <w:sz w:val="28"/>
                <w:szCs w:val="28"/>
              </w:rPr>
              <w:t>центр)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43" w:rsidRPr="00C80E43" w:rsidRDefault="00C80E43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43" w:rsidRPr="00C80E43" w:rsidRDefault="00C80E43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E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E43" w:rsidRPr="00C80E43" w:rsidRDefault="00401F79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E43" w:rsidRPr="00C80E43" w:rsidRDefault="00401F79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24(о-3, ч/о-4)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0E43" w:rsidRPr="00C80E43" w:rsidRDefault="00401F79" w:rsidP="001B130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43" w:rsidRPr="00C80E43" w:rsidRDefault="00401F79" w:rsidP="001B130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10,85</w:t>
            </w:r>
          </w:p>
        </w:tc>
      </w:tr>
      <w:tr w:rsidR="00C80E43" w:rsidRPr="00C80E43" w:rsidTr="001B130F">
        <w:trPr>
          <w:trHeight w:val="683"/>
        </w:trPr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43" w:rsidRPr="00C80E43" w:rsidRDefault="00C80E43" w:rsidP="001B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0E43">
              <w:rPr>
                <w:rFonts w:ascii="Times New Roman" w:hAnsi="Times New Roman" w:cs="Times New Roman"/>
                <w:sz w:val="28"/>
                <w:szCs w:val="28"/>
              </w:rPr>
              <w:t>СППиВК</w:t>
            </w:r>
            <w:proofErr w:type="spellEnd"/>
            <w:r w:rsidRPr="00C80E43">
              <w:rPr>
                <w:rFonts w:ascii="Times New Roman" w:hAnsi="Times New Roman" w:cs="Times New Roman"/>
                <w:sz w:val="28"/>
                <w:szCs w:val="28"/>
              </w:rPr>
              <w:t xml:space="preserve"> Поликлиники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43" w:rsidRPr="00C80E43" w:rsidRDefault="00401F79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43" w:rsidRPr="00C80E43" w:rsidRDefault="00401F79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о,н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/о)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E43" w:rsidRPr="00C80E43" w:rsidRDefault="00401F79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E43" w:rsidRPr="00C80E43" w:rsidRDefault="00401F79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  <w:p w:rsidR="00C80E43" w:rsidRPr="00C80E43" w:rsidRDefault="00C80E43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0E43" w:rsidRPr="00C80E43" w:rsidRDefault="00401F79" w:rsidP="001B130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43" w:rsidRPr="00C80E43" w:rsidRDefault="00401F79" w:rsidP="001B130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78,7</w:t>
            </w:r>
          </w:p>
        </w:tc>
      </w:tr>
      <w:tr w:rsidR="00C80E43" w:rsidRPr="00C80E43" w:rsidTr="001B130F">
        <w:trPr>
          <w:trHeight w:val="670"/>
        </w:trPr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43" w:rsidRPr="00C80E43" w:rsidRDefault="00C80E43" w:rsidP="001B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E43">
              <w:rPr>
                <w:rFonts w:ascii="Times New Roman" w:hAnsi="Times New Roman" w:cs="Times New Roman"/>
                <w:sz w:val="28"/>
                <w:szCs w:val="28"/>
              </w:rPr>
              <w:t>Блог руководителя Поликлиники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43" w:rsidRPr="00C80E43" w:rsidRDefault="00C80E43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43" w:rsidRPr="00C80E43" w:rsidRDefault="00C80E43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E43" w:rsidRPr="00C80E43" w:rsidRDefault="00C80E43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E43" w:rsidRPr="00C80E43" w:rsidRDefault="00C80E43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0E43" w:rsidRPr="00C80E43" w:rsidRDefault="00C80E43" w:rsidP="001B130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43" w:rsidRPr="00C80E43" w:rsidRDefault="00C80E43" w:rsidP="001B130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80E43" w:rsidRPr="00C80E43" w:rsidTr="001B130F">
        <w:trPr>
          <w:trHeight w:val="336"/>
        </w:trPr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43" w:rsidRPr="00C80E43" w:rsidRDefault="00C80E43" w:rsidP="001B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E43">
              <w:rPr>
                <w:rFonts w:ascii="Times New Roman" w:hAnsi="Times New Roman" w:cs="Times New Roman"/>
                <w:sz w:val="28"/>
                <w:szCs w:val="28"/>
              </w:rPr>
              <w:t>Другие организации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43" w:rsidRPr="00C80E43" w:rsidRDefault="00C80E43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43" w:rsidRPr="00C80E43" w:rsidRDefault="00C80E43" w:rsidP="0040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E43" w:rsidRPr="00C80E43" w:rsidRDefault="00C80E43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E43" w:rsidRPr="00C80E43" w:rsidRDefault="00C80E43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0E43" w:rsidRPr="00C80E43" w:rsidRDefault="00C80E43" w:rsidP="001B130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43" w:rsidRPr="00C80E43" w:rsidRDefault="00C80E43" w:rsidP="001B130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80E43" w:rsidRPr="00C80E43" w:rsidTr="001B130F">
        <w:trPr>
          <w:trHeight w:val="349"/>
        </w:trPr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43" w:rsidRPr="00C80E43" w:rsidRDefault="00C80E43" w:rsidP="001B1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E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43" w:rsidRPr="00C80E43" w:rsidRDefault="00401F79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E43" w:rsidRPr="00C80E43" w:rsidRDefault="00401F79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E43" w:rsidRPr="00C80E43" w:rsidRDefault="00401F79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0E43" w:rsidRPr="00C80E43" w:rsidRDefault="00401F79" w:rsidP="001B130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0E43" w:rsidRPr="00C80E43" w:rsidRDefault="00C80E43" w:rsidP="001B130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0E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E43" w:rsidRPr="00C80E43" w:rsidRDefault="00C80E43" w:rsidP="001B130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0E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80E43" w:rsidRPr="00C80E43" w:rsidRDefault="00C80E43" w:rsidP="00C80E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E4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80E43" w:rsidRPr="00C80E43" w:rsidRDefault="00C80E43" w:rsidP="00C80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80E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</w:p>
    <w:p w:rsidR="00C80E43" w:rsidRPr="00C80E43" w:rsidRDefault="00C80E43" w:rsidP="00C80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80E43" w:rsidRPr="00C80E43" w:rsidRDefault="00C80E43" w:rsidP="00C80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80E43" w:rsidRPr="00C80E43" w:rsidRDefault="00C80E43" w:rsidP="00C80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80E43" w:rsidRPr="00C80E43" w:rsidRDefault="00C80E43" w:rsidP="00C80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0901" w:rsidRDefault="007C0901" w:rsidP="00C80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0901" w:rsidRDefault="007C0901" w:rsidP="00C80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0901" w:rsidRDefault="007C0901" w:rsidP="00C80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0901" w:rsidRDefault="007C0901" w:rsidP="00C80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0901" w:rsidRDefault="007C0901" w:rsidP="00C80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0901" w:rsidRDefault="007C0901" w:rsidP="00C80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0901" w:rsidRDefault="007C0901" w:rsidP="00C80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7987" w:rsidRDefault="00517987" w:rsidP="00C80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CF4" w:rsidRDefault="00FF0CF4" w:rsidP="00C80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7987" w:rsidRDefault="00517987" w:rsidP="00C80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0B6D" w:rsidRDefault="00740B6D" w:rsidP="00C80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1186" w:rsidRPr="00EB1186" w:rsidRDefault="00EB1186" w:rsidP="00EB1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186">
        <w:rPr>
          <w:rFonts w:ascii="Times New Roman" w:hAnsi="Times New Roman" w:cs="Times New Roman"/>
          <w:sz w:val="28"/>
          <w:szCs w:val="28"/>
        </w:rPr>
        <w:lastRenderedPageBreak/>
        <w:t xml:space="preserve">Отмечается снижение обращений  в </w:t>
      </w:r>
      <w:proofErr w:type="spellStart"/>
      <w:r w:rsidRPr="00EB1186">
        <w:rPr>
          <w:rFonts w:ascii="Times New Roman" w:hAnsi="Times New Roman" w:cs="Times New Roman"/>
          <w:sz w:val="28"/>
          <w:szCs w:val="28"/>
        </w:rPr>
        <w:t>СППиВК</w:t>
      </w:r>
      <w:proofErr w:type="spellEnd"/>
      <w:r w:rsidRPr="00EB1186">
        <w:rPr>
          <w:rFonts w:ascii="Times New Roman" w:hAnsi="Times New Roman" w:cs="Times New Roman"/>
          <w:sz w:val="28"/>
          <w:szCs w:val="28"/>
        </w:rPr>
        <w:t xml:space="preserve">  с 86,4 % на78,7 % (на 7,7%), что связано с улучшением преемственности в структурных подразделениях, решение проблем пациентов по принципу « здесь и сейчас».</w:t>
      </w:r>
    </w:p>
    <w:p w:rsidR="00EB1186" w:rsidRPr="00EB1186" w:rsidRDefault="00EB1186" w:rsidP="00EB1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186">
        <w:rPr>
          <w:rFonts w:ascii="Times New Roman" w:hAnsi="Times New Roman" w:cs="Times New Roman"/>
          <w:sz w:val="28"/>
          <w:szCs w:val="28"/>
        </w:rPr>
        <w:t xml:space="preserve">Отмечается увеличение обращений в ККМФД с 1,3% до 5,4% ( на 4,1%), но % обоснованности снизился с 1,3% до  0,9%( на 0,4%);  в УЗКО </w:t>
      </w:r>
      <w:proofErr w:type="spellStart"/>
      <w:r w:rsidRPr="00EB1186">
        <w:rPr>
          <w:rFonts w:ascii="Times New Roman" w:hAnsi="Times New Roman" w:cs="Times New Roman"/>
          <w:sz w:val="28"/>
          <w:szCs w:val="28"/>
        </w:rPr>
        <w:t>Call-centr</w:t>
      </w:r>
      <w:proofErr w:type="spellEnd"/>
      <w:r w:rsidRPr="00EB1186">
        <w:rPr>
          <w:rFonts w:ascii="Times New Roman" w:hAnsi="Times New Roman" w:cs="Times New Roman"/>
          <w:sz w:val="28"/>
          <w:szCs w:val="28"/>
        </w:rPr>
        <w:t xml:space="preserve">  увеличение с 8,6% до 10,85% ( на 2,25%) ,но % обоснованности остается на уровне 1,35 -1,8%.Увеличение обращений на блог-платформы, УЗКО </w:t>
      </w:r>
      <w:proofErr w:type="spellStart"/>
      <w:r w:rsidRPr="00EB1186">
        <w:rPr>
          <w:rFonts w:ascii="Times New Roman" w:hAnsi="Times New Roman" w:cs="Times New Roman"/>
          <w:sz w:val="28"/>
          <w:szCs w:val="28"/>
        </w:rPr>
        <w:t>Call-centr</w:t>
      </w:r>
      <w:proofErr w:type="spellEnd"/>
      <w:r w:rsidRPr="00EB1186">
        <w:rPr>
          <w:rFonts w:ascii="Times New Roman" w:hAnsi="Times New Roman" w:cs="Times New Roman"/>
          <w:sz w:val="28"/>
          <w:szCs w:val="28"/>
        </w:rPr>
        <w:t xml:space="preserve"> связано с усилением информационно-разъяснительной работы и доступности  для  пациентов</w:t>
      </w:r>
      <w:proofErr w:type="gramStart"/>
      <w:r w:rsidRPr="00EB11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B1186" w:rsidRPr="00EB1186" w:rsidRDefault="00EB1186" w:rsidP="00EB1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186">
        <w:rPr>
          <w:rFonts w:ascii="Times New Roman" w:hAnsi="Times New Roman" w:cs="Times New Roman"/>
          <w:sz w:val="28"/>
          <w:szCs w:val="28"/>
        </w:rPr>
        <w:t>По структуре обращений: на 1 мест</w:t>
      </w:r>
      <w:proofErr w:type="gramStart"/>
      <w:r w:rsidRPr="00EB118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B1186">
        <w:rPr>
          <w:rFonts w:ascii="Times New Roman" w:hAnsi="Times New Roman" w:cs="Times New Roman"/>
          <w:sz w:val="28"/>
          <w:szCs w:val="28"/>
        </w:rPr>
        <w:t xml:space="preserve"> организация медицинской помощи</w:t>
      </w:r>
    </w:p>
    <w:p w:rsidR="00EB1186" w:rsidRPr="00EB1186" w:rsidRDefault="00EB1186" w:rsidP="00EB1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186">
        <w:rPr>
          <w:rFonts w:ascii="Times New Roman" w:hAnsi="Times New Roman" w:cs="Times New Roman"/>
          <w:sz w:val="28"/>
          <w:szCs w:val="28"/>
        </w:rPr>
        <w:t>на 2 мест</w:t>
      </w:r>
      <w:proofErr w:type="gramStart"/>
      <w:r w:rsidRPr="00EB118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B1186">
        <w:rPr>
          <w:rFonts w:ascii="Times New Roman" w:hAnsi="Times New Roman" w:cs="Times New Roman"/>
          <w:sz w:val="28"/>
          <w:szCs w:val="28"/>
        </w:rPr>
        <w:t xml:space="preserve"> лекарственное обеспечение</w:t>
      </w:r>
    </w:p>
    <w:p w:rsidR="00EB1186" w:rsidRPr="00EB1186" w:rsidRDefault="00EB1186" w:rsidP="00EB1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186">
        <w:rPr>
          <w:rFonts w:ascii="Times New Roman" w:hAnsi="Times New Roman" w:cs="Times New Roman"/>
          <w:sz w:val="28"/>
          <w:szCs w:val="28"/>
        </w:rPr>
        <w:t>на 3 мест</w:t>
      </w:r>
      <w:proofErr w:type="gramStart"/>
      <w:r w:rsidRPr="00EB118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B1186">
        <w:rPr>
          <w:rFonts w:ascii="Times New Roman" w:hAnsi="Times New Roman" w:cs="Times New Roman"/>
          <w:sz w:val="28"/>
          <w:szCs w:val="28"/>
        </w:rPr>
        <w:t xml:space="preserve"> плановая госпитализация по порталу бюро госпитализации.</w:t>
      </w:r>
    </w:p>
    <w:p w:rsidR="00EB1186" w:rsidRPr="00EB1186" w:rsidRDefault="00EB1186" w:rsidP="00EB1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1186" w:rsidRPr="00EB1186" w:rsidRDefault="00EB1186" w:rsidP="00EB1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186">
        <w:rPr>
          <w:rFonts w:ascii="Times New Roman" w:hAnsi="Times New Roman" w:cs="Times New Roman"/>
          <w:sz w:val="28"/>
          <w:szCs w:val="28"/>
        </w:rPr>
        <w:t>За 2017 год в РГУ «ДООЗ КО КООЗ МЗ РК» обратилось 8 человек. Из 8 обращений в ККМФД</w:t>
      </w:r>
      <w:proofErr w:type="gramStart"/>
      <w:r w:rsidRPr="00EB11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1186">
        <w:rPr>
          <w:rFonts w:ascii="Times New Roman" w:hAnsi="Times New Roman" w:cs="Times New Roman"/>
          <w:sz w:val="28"/>
          <w:szCs w:val="28"/>
        </w:rPr>
        <w:t xml:space="preserve"> 2 обращения-обоснованные. Из них 1-необоснованность выдачи больничных листов и сигнальных листов скорой помощи; 2-по поводу случая врожденного </w:t>
      </w:r>
      <w:proofErr w:type="spellStart"/>
      <w:r w:rsidRPr="00EB1186">
        <w:rPr>
          <w:rFonts w:ascii="Times New Roman" w:hAnsi="Times New Roman" w:cs="Times New Roman"/>
          <w:sz w:val="28"/>
          <w:szCs w:val="28"/>
        </w:rPr>
        <w:t>Luis</w:t>
      </w:r>
      <w:proofErr w:type="spellEnd"/>
      <w:r w:rsidRPr="00EB1186">
        <w:rPr>
          <w:rFonts w:ascii="Times New Roman" w:hAnsi="Times New Roman" w:cs="Times New Roman"/>
          <w:sz w:val="28"/>
          <w:szCs w:val="28"/>
        </w:rPr>
        <w:t xml:space="preserve"> у ребенка.</w:t>
      </w:r>
    </w:p>
    <w:p w:rsidR="00EB1186" w:rsidRPr="00EB1186" w:rsidRDefault="00EB1186" w:rsidP="00EB1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186">
        <w:rPr>
          <w:rFonts w:ascii="Times New Roman" w:hAnsi="Times New Roman" w:cs="Times New Roman"/>
          <w:sz w:val="28"/>
          <w:szCs w:val="28"/>
        </w:rPr>
        <w:t xml:space="preserve"> 6 обращений необоснованных ( по поводу качества оказания </w:t>
      </w:r>
      <w:proofErr w:type="spellStart"/>
      <w:r w:rsidRPr="00EB1186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EB118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B1186">
        <w:rPr>
          <w:rFonts w:ascii="Times New Roman" w:hAnsi="Times New Roman" w:cs="Times New Roman"/>
          <w:sz w:val="28"/>
          <w:szCs w:val="28"/>
        </w:rPr>
        <w:t>омощи</w:t>
      </w:r>
      <w:proofErr w:type="spellEnd"/>
      <w:r w:rsidRPr="00EB1186">
        <w:rPr>
          <w:rFonts w:ascii="Times New Roman" w:hAnsi="Times New Roman" w:cs="Times New Roman"/>
          <w:sz w:val="28"/>
          <w:szCs w:val="28"/>
        </w:rPr>
        <w:t xml:space="preserve"> и обоснованность выдачи б/л.).</w:t>
      </w:r>
    </w:p>
    <w:p w:rsidR="00EB1186" w:rsidRPr="00EB1186" w:rsidRDefault="00EB1186" w:rsidP="00EB1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186">
        <w:rPr>
          <w:rFonts w:ascii="Times New Roman" w:hAnsi="Times New Roman" w:cs="Times New Roman"/>
          <w:sz w:val="28"/>
          <w:szCs w:val="28"/>
        </w:rPr>
        <w:t>В 2017г. 1 человек обратился в Министерство здравоохранения:  обращение рассмотрено, жалоба необоснованная.</w:t>
      </w:r>
    </w:p>
    <w:p w:rsidR="00C80E43" w:rsidRPr="00C80E43" w:rsidRDefault="00C80E43" w:rsidP="00C80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E43">
        <w:rPr>
          <w:rFonts w:ascii="Times New Roman" w:hAnsi="Times New Roman" w:cs="Times New Roman"/>
          <w:sz w:val="28"/>
          <w:szCs w:val="28"/>
        </w:rPr>
        <w:t xml:space="preserve">       Для решения возникших вопросов у пациентов на каждом этаже  поликлинике размещена односторонняя телефонная связь с экспертами СППВК, установлены ящики для сбора обращений пациентов с СППВК. Обращения изымаются и обрабатываются ежедневно. Все обращения фиксируются </w:t>
      </w:r>
      <w:r w:rsidR="001B130F">
        <w:rPr>
          <w:rFonts w:ascii="Times New Roman" w:hAnsi="Times New Roman" w:cs="Times New Roman"/>
          <w:sz w:val="28"/>
          <w:szCs w:val="28"/>
        </w:rPr>
        <w:t xml:space="preserve">в </w:t>
      </w:r>
      <w:r w:rsidRPr="00C80E43">
        <w:rPr>
          <w:rFonts w:ascii="Times New Roman" w:hAnsi="Times New Roman" w:cs="Times New Roman"/>
          <w:sz w:val="28"/>
          <w:szCs w:val="28"/>
        </w:rPr>
        <w:t>«журнале обращений».</w:t>
      </w:r>
    </w:p>
    <w:p w:rsidR="00C80E43" w:rsidRPr="00C80E43" w:rsidRDefault="00C80E43" w:rsidP="00C80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E43">
        <w:rPr>
          <w:rFonts w:ascii="Times New Roman" w:hAnsi="Times New Roman" w:cs="Times New Roman"/>
          <w:sz w:val="28"/>
          <w:szCs w:val="28"/>
        </w:rPr>
        <w:t xml:space="preserve">       В 2017 году проведено 10 плановых аудитов структурных подразделений. Результаты аудитов доложены на медицинских советах. Выявленные дефекты устранены в указанный Службой срок.</w:t>
      </w:r>
    </w:p>
    <w:p w:rsidR="004140B6" w:rsidRDefault="00915542" w:rsidP="007A76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804" w:rsidRDefault="00915542" w:rsidP="007A766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 w:rsidRPr="00915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804" w:rsidRPr="00915542">
        <w:rPr>
          <w:rFonts w:ascii="Times New Roman" w:hAnsi="Times New Roman" w:cs="Times New Roman"/>
          <w:b/>
          <w:sz w:val="28"/>
          <w:szCs w:val="28"/>
        </w:rPr>
        <w:t>Конкуренты</w:t>
      </w:r>
      <w:r w:rsidR="0052529E" w:rsidRPr="00915542">
        <w:rPr>
          <w:rFonts w:ascii="Times New Roman" w:hAnsi="Times New Roman" w:cs="Times New Roman"/>
          <w:b/>
          <w:sz w:val="28"/>
          <w:szCs w:val="28"/>
        </w:rPr>
        <w:t>.</w:t>
      </w:r>
      <w:r w:rsidR="0052529E" w:rsidRPr="0052529E">
        <w:rPr>
          <w:rFonts w:ascii="Times New Roman" w:hAnsi="Times New Roman" w:cs="Times New Roman"/>
          <w:sz w:val="28"/>
          <w:szCs w:val="28"/>
        </w:rPr>
        <w:t xml:space="preserve"> </w:t>
      </w:r>
      <w:r w:rsidR="00B22804" w:rsidRPr="0052529E">
        <w:rPr>
          <w:rFonts w:ascii="Times New Roman" w:hAnsi="Times New Roman" w:cs="Times New Roman"/>
          <w:sz w:val="28"/>
          <w:szCs w:val="28"/>
        </w:rPr>
        <w:t xml:space="preserve">В последние годы все активнее развивается сегмент частной медицины: </w:t>
      </w:r>
    </w:p>
    <w:p w:rsidR="00B22804" w:rsidRDefault="0052529E" w:rsidP="005252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804" w:rsidRPr="00915542">
        <w:rPr>
          <w:rFonts w:ascii="Times New Roman" w:hAnsi="Times New Roman" w:cs="Times New Roman"/>
          <w:b/>
          <w:sz w:val="28"/>
          <w:szCs w:val="28"/>
        </w:rPr>
        <w:t>Поставщики</w:t>
      </w:r>
      <w:r w:rsidRPr="0091554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804">
        <w:rPr>
          <w:rFonts w:ascii="Times New Roman" w:hAnsi="Times New Roman" w:cs="Times New Roman"/>
          <w:sz w:val="28"/>
          <w:szCs w:val="28"/>
        </w:rPr>
        <w:t xml:space="preserve">Проводя анализ поставщиков обеспечивающих поликлинику </w:t>
      </w:r>
      <w:r w:rsidR="00B22804" w:rsidRPr="005436E2">
        <w:rPr>
          <w:rFonts w:ascii="Times New Roman" w:hAnsi="Times New Roman" w:cs="Times New Roman"/>
          <w:sz w:val="28"/>
          <w:szCs w:val="28"/>
        </w:rPr>
        <w:t>энергетическими</w:t>
      </w:r>
      <w:r w:rsidR="00B22804">
        <w:rPr>
          <w:rFonts w:ascii="Times New Roman" w:hAnsi="Times New Roman" w:cs="Times New Roman"/>
          <w:sz w:val="28"/>
          <w:szCs w:val="28"/>
        </w:rPr>
        <w:t>,</w:t>
      </w:r>
      <w:r w:rsidR="00B22804" w:rsidRPr="005436E2">
        <w:rPr>
          <w:rFonts w:ascii="Times New Roman" w:hAnsi="Times New Roman" w:cs="Times New Roman"/>
          <w:sz w:val="28"/>
          <w:szCs w:val="28"/>
        </w:rPr>
        <w:t xml:space="preserve"> информационными ресурсами,</w:t>
      </w:r>
      <w:r w:rsidR="00B22804">
        <w:rPr>
          <w:rFonts w:ascii="Times New Roman" w:hAnsi="Times New Roman" w:cs="Times New Roman"/>
          <w:sz w:val="28"/>
          <w:szCs w:val="28"/>
        </w:rPr>
        <w:t xml:space="preserve"> медицинским </w:t>
      </w:r>
      <w:r w:rsidR="00B22804" w:rsidRPr="005436E2">
        <w:rPr>
          <w:rFonts w:ascii="Times New Roman" w:hAnsi="Times New Roman" w:cs="Times New Roman"/>
          <w:sz w:val="28"/>
          <w:szCs w:val="28"/>
        </w:rPr>
        <w:t>оборудованием</w:t>
      </w:r>
      <w:r w:rsidR="00B22804">
        <w:rPr>
          <w:rFonts w:ascii="Times New Roman" w:hAnsi="Times New Roman" w:cs="Times New Roman"/>
          <w:sz w:val="28"/>
          <w:szCs w:val="28"/>
        </w:rPr>
        <w:t xml:space="preserve">, </w:t>
      </w:r>
      <w:r w:rsidR="00915542">
        <w:rPr>
          <w:rFonts w:ascii="Times New Roman" w:hAnsi="Times New Roman" w:cs="Times New Roman"/>
          <w:sz w:val="28"/>
          <w:szCs w:val="28"/>
        </w:rPr>
        <w:t>лекарственными препаратами и ИМН,</w:t>
      </w:r>
      <w:r w:rsidR="00B22804">
        <w:rPr>
          <w:rFonts w:ascii="Times New Roman" w:hAnsi="Times New Roman" w:cs="Times New Roman"/>
          <w:sz w:val="28"/>
          <w:szCs w:val="28"/>
        </w:rPr>
        <w:t xml:space="preserve"> предоставляющих различные коммерческие услуги, через портал государственных закупок, следует отметить высокий процент недобросовестных участников, которые срывают сроки оказания услуг, поставки </w:t>
      </w:r>
      <w:r w:rsidR="00915542">
        <w:rPr>
          <w:rFonts w:ascii="Times New Roman" w:hAnsi="Times New Roman" w:cs="Times New Roman"/>
          <w:sz w:val="28"/>
          <w:szCs w:val="28"/>
        </w:rPr>
        <w:t xml:space="preserve">лекарственных препаратов </w:t>
      </w:r>
      <w:r w:rsidR="00B22804">
        <w:rPr>
          <w:rFonts w:ascii="Times New Roman" w:hAnsi="Times New Roman" w:cs="Times New Roman"/>
          <w:sz w:val="28"/>
          <w:szCs w:val="28"/>
        </w:rPr>
        <w:t>ИМН</w:t>
      </w:r>
      <w:r w:rsidR="00915542">
        <w:rPr>
          <w:rFonts w:ascii="Times New Roman" w:hAnsi="Times New Roman" w:cs="Times New Roman"/>
          <w:sz w:val="28"/>
          <w:szCs w:val="28"/>
        </w:rPr>
        <w:t xml:space="preserve"> и не выполняют </w:t>
      </w:r>
      <w:proofErr w:type="gramStart"/>
      <w:r w:rsidR="00915542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="00915542">
        <w:rPr>
          <w:rFonts w:ascii="Times New Roman" w:hAnsi="Times New Roman" w:cs="Times New Roman"/>
          <w:sz w:val="28"/>
          <w:szCs w:val="28"/>
        </w:rPr>
        <w:t xml:space="preserve"> оговоренные в заключенных договорах</w:t>
      </w:r>
      <w:r w:rsidR="00B2280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22804" w:rsidRDefault="0052529E" w:rsidP="00525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22804">
        <w:rPr>
          <w:rFonts w:ascii="Times New Roman" w:hAnsi="Times New Roman" w:cs="Times New Roman"/>
          <w:sz w:val="28"/>
          <w:szCs w:val="28"/>
        </w:rPr>
        <w:t>Так же отрицательным моментом являются факты превышения цен поставщиков над предельными ценами утвержденными Министерством Здравоохранения Республики Казахстан и как следствие несостоявшиеся конкурсы закупа лекарственных средств и ИМН.</w:t>
      </w:r>
    </w:p>
    <w:p w:rsidR="00FF0CF4" w:rsidRDefault="00915542" w:rsidP="00915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95EFD" w:rsidRDefault="00395EFD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483731" w:rsidRDefault="00483731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8373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2.3 Анализ  факторов внутренней  среды</w:t>
      </w:r>
    </w:p>
    <w:p w:rsidR="003441F7" w:rsidRDefault="003441F7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93230" w:rsidRPr="00FC3B50" w:rsidRDefault="0062228F" w:rsidP="006222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193230" w:rsidRDefault="00193230" w:rsidP="007A76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BB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КГП «</w:t>
      </w:r>
      <w:r w:rsidR="00457000">
        <w:rPr>
          <w:rFonts w:ascii="Times New Roman" w:eastAsia="Calibri" w:hAnsi="Times New Roman" w:cs="Times New Roman"/>
          <w:sz w:val="28"/>
          <w:szCs w:val="28"/>
        </w:rPr>
        <w:t xml:space="preserve">Поликлиника </w:t>
      </w:r>
      <w:r w:rsidRPr="00374BBB">
        <w:rPr>
          <w:rFonts w:ascii="Times New Roman" w:eastAsia="Calibri" w:hAnsi="Times New Roman" w:cs="Times New Roman"/>
          <w:sz w:val="28"/>
          <w:szCs w:val="28"/>
        </w:rPr>
        <w:t xml:space="preserve">города </w:t>
      </w:r>
      <w:proofErr w:type="spellStart"/>
      <w:r w:rsidR="00457000">
        <w:rPr>
          <w:rFonts w:ascii="Times New Roman" w:eastAsia="Calibri" w:hAnsi="Times New Roman" w:cs="Times New Roman"/>
          <w:sz w:val="28"/>
          <w:szCs w:val="28"/>
        </w:rPr>
        <w:t>Сатпаев</w:t>
      </w:r>
      <w:proofErr w:type="spellEnd"/>
      <w:r w:rsidRPr="00374BBB">
        <w:rPr>
          <w:rFonts w:ascii="Times New Roman" w:eastAsia="Calibri" w:hAnsi="Times New Roman" w:cs="Times New Roman"/>
          <w:sz w:val="28"/>
          <w:szCs w:val="28"/>
        </w:rPr>
        <w:t xml:space="preserve">» общей площадью </w:t>
      </w:r>
      <w:r w:rsidR="00457000">
        <w:rPr>
          <w:rFonts w:ascii="Times New Roman" w:eastAsia="Calibri" w:hAnsi="Times New Roman" w:cs="Times New Roman"/>
          <w:sz w:val="28"/>
          <w:szCs w:val="28"/>
        </w:rPr>
        <w:t>11 200</w:t>
      </w:r>
      <w:r w:rsidRPr="00374BBB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374BBB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374BBB">
        <w:rPr>
          <w:rFonts w:ascii="Times New Roman" w:eastAsia="Calibri" w:hAnsi="Times New Roman" w:cs="Times New Roman"/>
          <w:sz w:val="28"/>
          <w:szCs w:val="28"/>
        </w:rPr>
        <w:t>,</w:t>
      </w:r>
      <w:r w:rsidR="00457000">
        <w:rPr>
          <w:rFonts w:ascii="Times New Roman" w:eastAsia="Calibri" w:hAnsi="Times New Roman" w:cs="Times New Roman"/>
          <w:sz w:val="28"/>
          <w:szCs w:val="28"/>
        </w:rPr>
        <w:t xml:space="preserve"> площадь здания 2933</w:t>
      </w:r>
      <w:r w:rsidR="00457000" w:rsidRPr="00457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000" w:rsidRPr="00374BBB">
        <w:rPr>
          <w:rFonts w:ascii="Times New Roman" w:eastAsia="Calibri" w:hAnsi="Times New Roman" w:cs="Times New Roman"/>
          <w:sz w:val="28"/>
          <w:szCs w:val="28"/>
        </w:rPr>
        <w:t>м</w:t>
      </w:r>
      <w:r w:rsidR="00457000" w:rsidRPr="00374BBB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4570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74BBB">
        <w:rPr>
          <w:rFonts w:ascii="Times New Roman" w:eastAsia="Calibri" w:hAnsi="Times New Roman" w:cs="Times New Roman"/>
          <w:sz w:val="28"/>
          <w:szCs w:val="28"/>
        </w:rPr>
        <w:t>ра</w:t>
      </w:r>
      <w:r w:rsidR="00457000">
        <w:rPr>
          <w:rFonts w:ascii="Times New Roman" w:eastAsia="Calibri" w:hAnsi="Times New Roman" w:cs="Times New Roman"/>
          <w:sz w:val="28"/>
          <w:szCs w:val="28"/>
        </w:rPr>
        <w:t xml:space="preserve">сположена по адресу: г. </w:t>
      </w:r>
      <w:proofErr w:type="spellStart"/>
      <w:r w:rsidR="00457000">
        <w:rPr>
          <w:rFonts w:ascii="Times New Roman" w:eastAsia="Calibri" w:hAnsi="Times New Roman" w:cs="Times New Roman"/>
          <w:sz w:val="28"/>
          <w:szCs w:val="28"/>
        </w:rPr>
        <w:t>Сатпаев</w:t>
      </w:r>
      <w:proofErr w:type="spellEnd"/>
      <w:r w:rsidR="00457000">
        <w:rPr>
          <w:rFonts w:ascii="Times New Roman" w:eastAsia="Calibri" w:hAnsi="Times New Roman" w:cs="Times New Roman"/>
          <w:sz w:val="28"/>
          <w:szCs w:val="28"/>
        </w:rPr>
        <w:t xml:space="preserve"> ул. Абая 5</w:t>
      </w:r>
      <w:r w:rsidRPr="00374BBB">
        <w:rPr>
          <w:rFonts w:ascii="Times New Roman" w:eastAsia="Calibri" w:hAnsi="Times New Roman" w:cs="Times New Roman"/>
          <w:sz w:val="28"/>
          <w:szCs w:val="28"/>
        </w:rPr>
        <w:t>.</w:t>
      </w:r>
      <w:r w:rsidR="004D30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22B5E" w:rsidRPr="00222B5E" w:rsidRDefault="00222B5E" w:rsidP="00222B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B50">
        <w:rPr>
          <w:rFonts w:ascii="Times New Roman" w:eastAsia="Calibri" w:hAnsi="Times New Roman" w:cs="Times New Roman"/>
          <w:sz w:val="28"/>
          <w:szCs w:val="28"/>
        </w:rPr>
        <w:t>Улучшение материально-технической базы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22BAF">
        <w:rPr>
          <w:rFonts w:ascii="Times New Roman" w:eastAsia="Calibri" w:hAnsi="Times New Roman" w:cs="Times New Roman"/>
          <w:sz w:val="28"/>
          <w:szCs w:val="28"/>
        </w:rPr>
        <w:t>с</w:t>
      </w:r>
      <w:r w:rsidRPr="00222B5E">
        <w:rPr>
          <w:rFonts w:ascii="Times New Roman" w:eastAsia="Calibri" w:hAnsi="Times New Roman" w:cs="Times New Roman"/>
          <w:sz w:val="28"/>
          <w:szCs w:val="28"/>
        </w:rPr>
        <w:t xml:space="preserve">огласно посланию Президента Республики Казахстан </w:t>
      </w:r>
      <w:proofErr w:type="spellStart"/>
      <w:r w:rsidRPr="00222B5E">
        <w:rPr>
          <w:rFonts w:ascii="Times New Roman" w:eastAsia="Calibri" w:hAnsi="Times New Roman" w:cs="Times New Roman"/>
          <w:sz w:val="28"/>
          <w:szCs w:val="28"/>
        </w:rPr>
        <w:t>Н.Назарбаева</w:t>
      </w:r>
      <w:proofErr w:type="spellEnd"/>
      <w:r w:rsidRPr="00222B5E">
        <w:rPr>
          <w:rFonts w:ascii="Times New Roman" w:eastAsia="Calibri" w:hAnsi="Times New Roman" w:cs="Times New Roman"/>
          <w:sz w:val="28"/>
          <w:szCs w:val="28"/>
        </w:rPr>
        <w:t xml:space="preserve"> народу Казахстана. 31 января 2017 г. «Третья модернизация Казахстана: глобальная конкурентоспособность», по  программе «Цифровой Казахстан» с целью улучшения информационного сопровождения в 2016-2017 годы внедрена  комплексная  медицинская информационная  система (КМИС</w:t>
      </w:r>
      <w:proofErr w:type="gramStart"/>
      <w:r w:rsidRPr="00222B5E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222B5E">
        <w:rPr>
          <w:rFonts w:ascii="Times New Roman" w:eastAsia="Calibri" w:hAnsi="Times New Roman" w:cs="Times New Roman"/>
          <w:sz w:val="28"/>
          <w:szCs w:val="28"/>
        </w:rPr>
        <w:t xml:space="preserve"> во всех направлениях, с 2017г. функционирует терминалы  </w:t>
      </w:r>
      <w:proofErr w:type="spellStart"/>
      <w:r w:rsidRPr="00222B5E">
        <w:rPr>
          <w:rFonts w:ascii="Times New Roman" w:eastAsia="Calibri" w:hAnsi="Times New Roman" w:cs="Times New Roman"/>
          <w:sz w:val="28"/>
          <w:szCs w:val="28"/>
        </w:rPr>
        <w:t>самозаписи</w:t>
      </w:r>
      <w:proofErr w:type="spellEnd"/>
      <w:r w:rsidRPr="00222B5E">
        <w:rPr>
          <w:rFonts w:ascii="Times New Roman" w:eastAsia="Calibri" w:hAnsi="Times New Roman" w:cs="Times New Roman"/>
          <w:sz w:val="28"/>
          <w:szCs w:val="28"/>
        </w:rPr>
        <w:t xml:space="preserve"> «Касса 24»,   «Электронная очередь», мобильное приложение «</w:t>
      </w:r>
      <w:proofErr w:type="spellStart"/>
      <w:r w:rsidRPr="00222B5E">
        <w:rPr>
          <w:rFonts w:ascii="Times New Roman" w:eastAsia="Calibri" w:hAnsi="Times New Roman" w:cs="Times New Roman"/>
          <w:sz w:val="28"/>
          <w:szCs w:val="28"/>
        </w:rPr>
        <w:t>DamuMed</w:t>
      </w:r>
      <w:proofErr w:type="spellEnd"/>
      <w:r w:rsidRPr="00222B5E">
        <w:rPr>
          <w:rFonts w:ascii="Times New Roman" w:eastAsia="Calibri" w:hAnsi="Times New Roman" w:cs="Times New Roman"/>
          <w:sz w:val="28"/>
          <w:szCs w:val="28"/>
        </w:rPr>
        <w:t>»,  что позволило снизить количество очередности, жалоб от населения на оказание качества медицинских услуг и сократить время пребывания пациента в поликлинике.</w:t>
      </w:r>
    </w:p>
    <w:p w:rsidR="00222B5E" w:rsidRPr="00222B5E" w:rsidRDefault="00CE61E8" w:rsidP="00222B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222B5E" w:rsidRPr="00222B5E">
        <w:rPr>
          <w:rFonts w:ascii="Times New Roman" w:eastAsia="Calibri" w:hAnsi="Times New Roman" w:cs="Times New Roman"/>
          <w:sz w:val="28"/>
          <w:szCs w:val="28"/>
        </w:rPr>
        <w:t xml:space="preserve"> целью достижения  100% оснащенности рабочих мест компьютерной техникой закуплено 25 компьютеров, остается дефицит в оргтехники: компьютеров 110, принтеров 48.  Для дальнейшего улучшения материально – технической базы  полностью оснащен </w:t>
      </w:r>
      <w:proofErr w:type="spellStart"/>
      <w:r w:rsidR="00222B5E" w:rsidRPr="00222B5E">
        <w:rPr>
          <w:rFonts w:ascii="Times New Roman" w:eastAsia="Calibri" w:hAnsi="Times New Roman" w:cs="Times New Roman"/>
          <w:sz w:val="28"/>
          <w:szCs w:val="28"/>
        </w:rPr>
        <w:t>кардиокабинет</w:t>
      </w:r>
      <w:proofErr w:type="spellEnd"/>
      <w:r w:rsidR="00222B5E" w:rsidRPr="00222B5E">
        <w:rPr>
          <w:rFonts w:ascii="Times New Roman" w:eastAsia="Calibri" w:hAnsi="Times New Roman" w:cs="Times New Roman"/>
          <w:sz w:val="28"/>
          <w:szCs w:val="28"/>
        </w:rPr>
        <w:t xml:space="preserve"> поликлиники (ХОЛТЕР аппарат, ЭКГ аппарат, </w:t>
      </w:r>
      <w:proofErr w:type="spellStart"/>
      <w:r w:rsidR="00222B5E" w:rsidRPr="00222B5E">
        <w:rPr>
          <w:rFonts w:ascii="Times New Roman" w:eastAsia="Calibri" w:hAnsi="Times New Roman" w:cs="Times New Roman"/>
          <w:sz w:val="28"/>
          <w:szCs w:val="28"/>
        </w:rPr>
        <w:t>дефибрилятор</w:t>
      </w:r>
      <w:proofErr w:type="spellEnd"/>
      <w:r w:rsidR="00222B5E" w:rsidRPr="00222B5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22B5E" w:rsidRPr="00222B5E" w:rsidRDefault="00222B5E" w:rsidP="00222B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B5E">
        <w:rPr>
          <w:rFonts w:ascii="Times New Roman" w:eastAsia="Calibri" w:hAnsi="Times New Roman" w:cs="Times New Roman"/>
          <w:sz w:val="28"/>
          <w:szCs w:val="28"/>
        </w:rPr>
        <w:t xml:space="preserve">Отделение скорой медицинской помощи (ОСМП)  обслуживает населения </w:t>
      </w:r>
      <w:proofErr w:type="spellStart"/>
      <w:r w:rsidRPr="00222B5E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222B5E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222B5E">
        <w:rPr>
          <w:rFonts w:ascii="Times New Roman" w:eastAsia="Calibri" w:hAnsi="Times New Roman" w:cs="Times New Roman"/>
          <w:sz w:val="28"/>
          <w:szCs w:val="28"/>
        </w:rPr>
        <w:t>атпаев</w:t>
      </w:r>
      <w:proofErr w:type="spellEnd"/>
      <w:r w:rsidRPr="00222B5E">
        <w:rPr>
          <w:rFonts w:ascii="Times New Roman" w:eastAsia="Calibri" w:hAnsi="Times New Roman" w:cs="Times New Roman"/>
          <w:sz w:val="28"/>
          <w:szCs w:val="28"/>
        </w:rPr>
        <w:t xml:space="preserve"> и близлежащих населенных пунктов (</w:t>
      </w:r>
      <w:proofErr w:type="spellStart"/>
      <w:r w:rsidRPr="00222B5E">
        <w:rPr>
          <w:rFonts w:ascii="Times New Roman" w:eastAsia="Calibri" w:hAnsi="Times New Roman" w:cs="Times New Roman"/>
          <w:sz w:val="28"/>
          <w:szCs w:val="28"/>
        </w:rPr>
        <w:t>п.Весовая</w:t>
      </w:r>
      <w:proofErr w:type="spellEnd"/>
      <w:r w:rsidRPr="00222B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22B5E">
        <w:rPr>
          <w:rFonts w:ascii="Times New Roman" w:eastAsia="Calibri" w:hAnsi="Times New Roman" w:cs="Times New Roman"/>
          <w:sz w:val="28"/>
          <w:szCs w:val="28"/>
        </w:rPr>
        <w:t>п.Рудник</w:t>
      </w:r>
      <w:proofErr w:type="spellEnd"/>
      <w:r w:rsidRPr="00222B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22B5E">
        <w:rPr>
          <w:rFonts w:ascii="Times New Roman" w:eastAsia="Calibri" w:hAnsi="Times New Roman" w:cs="Times New Roman"/>
          <w:sz w:val="28"/>
          <w:szCs w:val="28"/>
        </w:rPr>
        <w:t>п.Крестовский</w:t>
      </w:r>
      <w:proofErr w:type="spellEnd"/>
      <w:r w:rsidRPr="00222B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22B5E">
        <w:rPr>
          <w:rFonts w:ascii="Times New Roman" w:eastAsia="Calibri" w:hAnsi="Times New Roman" w:cs="Times New Roman"/>
          <w:sz w:val="28"/>
          <w:szCs w:val="28"/>
        </w:rPr>
        <w:t>с.Сатпаев</w:t>
      </w:r>
      <w:proofErr w:type="spellEnd"/>
      <w:r w:rsidRPr="00222B5E">
        <w:rPr>
          <w:rFonts w:ascii="Times New Roman" w:eastAsia="Calibri" w:hAnsi="Times New Roman" w:cs="Times New Roman"/>
          <w:sz w:val="28"/>
          <w:szCs w:val="28"/>
        </w:rPr>
        <w:t xml:space="preserve">). ОСМП  работает с 2017г. в программе </w:t>
      </w:r>
      <w:proofErr w:type="spellStart"/>
      <w:r w:rsidRPr="00222B5E">
        <w:rPr>
          <w:rFonts w:ascii="Times New Roman" w:eastAsia="Calibri" w:hAnsi="Times New Roman" w:cs="Times New Roman"/>
          <w:sz w:val="28"/>
          <w:szCs w:val="28"/>
        </w:rPr>
        <w:t>Адис</w:t>
      </w:r>
      <w:proofErr w:type="spellEnd"/>
      <w:r w:rsidRPr="00222B5E">
        <w:rPr>
          <w:rFonts w:ascii="Times New Roman" w:eastAsia="Calibri" w:hAnsi="Times New Roman" w:cs="Times New Roman"/>
          <w:sz w:val="28"/>
          <w:szCs w:val="28"/>
        </w:rPr>
        <w:t xml:space="preserve"> системе, весь медицинский транспорт оснащен GPS </w:t>
      </w:r>
      <w:proofErr w:type="spellStart"/>
      <w:r w:rsidRPr="00222B5E">
        <w:rPr>
          <w:rFonts w:ascii="Times New Roman" w:eastAsia="Calibri" w:hAnsi="Times New Roman" w:cs="Times New Roman"/>
          <w:sz w:val="28"/>
          <w:szCs w:val="28"/>
        </w:rPr>
        <w:t>на</w:t>
      </w:r>
      <w:r w:rsidR="00395EFD">
        <w:rPr>
          <w:rFonts w:ascii="Times New Roman" w:eastAsia="Calibri" w:hAnsi="Times New Roman" w:cs="Times New Roman"/>
          <w:sz w:val="28"/>
          <w:szCs w:val="28"/>
        </w:rPr>
        <w:t>вигацей</w:t>
      </w:r>
      <w:proofErr w:type="spellEnd"/>
      <w:r w:rsidR="00395EFD">
        <w:rPr>
          <w:rFonts w:ascii="Times New Roman" w:eastAsia="Calibri" w:hAnsi="Times New Roman" w:cs="Times New Roman"/>
          <w:sz w:val="28"/>
          <w:szCs w:val="28"/>
        </w:rPr>
        <w:t>. В 2017г. проведено обно</w:t>
      </w:r>
      <w:r w:rsidRPr="00222B5E">
        <w:rPr>
          <w:rFonts w:ascii="Times New Roman" w:eastAsia="Calibri" w:hAnsi="Times New Roman" w:cs="Times New Roman"/>
          <w:sz w:val="28"/>
          <w:szCs w:val="28"/>
        </w:rPr>
        <w:t xml:space="preserve">вление санитарного транспорта 3 </w:t>
      </w:r>
      <w:proofErr w:type="spellStart"/>
      <w:proofErr w:type="gramStart"/>
      <w:r w:rsidRPr="00222B5E">
        <w:rPr>
          <w:rFonts w:ascii="Times New Roman" w:eastAsia="Calibri" w:hAnsi="Times New Roman" w:cs="Times New Roman"/>
          <w:sz w:val="28"/>
          <w:szCs w:val="28"/>
        </w:rPr>
        <w:t>ед</w:t>
      </w:r>
      <w:proofErr w:type="spellEnd"/>
      <w:proofErr w:type="gramEnd"/>
      <w:r w:rsidRPr="00222B5E">
        <w:rPr>
          <w:rFonts w:ascii="Times New Roman" w:eastAsia="Calibri" w:hAnsi="Times New Roman" w:cs="Times New Roman"/>
          <w:sz w:val="28"/>
          <w:szCs w:val="28"/>
        </w:rPr>
        <w:t xml:space="preserve"> (2 линейные и 1 </w:t>
      </w:r>
      <w:proofErr w:type="spellStart"/>
      <w:r w:rsidRPr="00222B5E">
        <w:rPr>
          <w:rFonts w:ascii="Times New Roman" w:eastAsia="Calibri" w:hAnsi="Times New Roman" w:cs="Times New Roman"/>
          <w:sz w:val="28"/>
          <w:szCs w:val="28"/>
        </w:rPr>
        <w:t>реанимобиль</w:t>
      </w:r>
      <w:proofErr w:type="spellEnd"/>
      <w:r w:rsidRPr="00222B5E">
        <w:rPr>
          <w:rFonts w:ascii="Times New Roman" w:eastAsia="Calibri" w:hAnsi="Times New Roman" w:cs="Times New Roman"/>
          <w:sz w:val="28"/>
          <w:szCs w:val="28"/>
        </w:rPr>
        <w:t>) с полной комплектацией. В 2018 году будет проведение передислокация ОСМП в основное здание Поликлиники (</w:t>
      </w:r>
      <w:proofErr w:type="spellStart"/>
      <w:r w:rsidRPr="00222B5E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222B5E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222B5E">
        <w:rPr>
          <w:rFonts w:ascii="Times New Roman" w:eastAsia="Calibri" w:hAnsi="Times New Roman" w:cs="Times New Roman"/>
          <w:sz w:val="28"/>
          <w:szCs w:val="28"/>
        </w:rPr>
        <w:t>бая</w:t>
      </w:r>
      <w:proofErr w:type="spellEnd"/>
      <w:r w:rsidRPr="00222B5E">
        <w:rPr>
          <w:rFonts w:ascii="Times New Roman" w:eastAsia="Calibri" w:hAnsi="Times New Roman" w:cs="Times New Roman"/>
          <w:sz w:val="28"/>
          <w:szCs w:val="28"/>
        </w:rPr>
        <w:t xml:space="preserve"> 5). В 2018году запланировано постройка гаражей для </w:t>
      </w:r>
      <w:proofErr w:type="gramStart"/>
      <w:r w:rsidRPr="00222B5E">
        <w:rPr>
          <w:rFonts w:ascii="Times New Roman" w:eastAsia="Calibri" w:hAnsi="Times New Roman" w:cs="Times New Roman"/>
          <w:sz w:val="28"/>
          <w:szCs w:val="28"/>
        </w:rPr>
        <w:t>санитарного</w:t>
      </w:r>
      <w:proofErr w:type="gramEnd"/>
      <w:r w:rsidRPr="00222B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2B5E">
        <w:rPr>
          <w:rFonts w:ascii="Times New Roman" w:eastAsia="Calibri" w:hAnsi="Times New Roman" w:cs="Times New Roman"/>
          <w:sz w:val="28"/>
          <w:szCs w:val="28"/>
        </w:rPr>
        <w:t>автотраспорта</w:t>
      </w:r>
      <w:proofErr w:type="spellEnd"/>
      <w:r w:rsidRPr="00222B5E">
        <w:rPr>
          <w:rFonts w:ascii="Times New Roman" w:eastAsia="Calibri" w:hAnsi="Times New Roman" w:cs="Times New Roman"/>
          <w:sz w:val="28"/>
          <w:szCs w:val="28"/>
        </w:rPr>
        <w:t xml:space="preserve">. Разработано ПСД, проводится </w:t>
      </w:r>
      <w:proofErr w:type="spellStart"/>
      <w:r w:rsidRPr="00222B5E">
        <w:rPr>
          <w:rFonts w:ascii="Times New Roman" w:eastAsia="Calibri" w:hAnsi="Times New Roman" w:cs="Times New Roman"/>
          <w:sz w:val="28"/>
          <w:szCs w:val="28"/>
        </w:rPr>
        <w:t>госэкспертиза</w:t>
      </w:r>
      <w:proofErr w:type="spellEnd"/>
      <w:r w:rsidRPr="00222B5E">
        <w:rPr>
          <w:rFonts w:ascii="Times New Roman" w:eastAsia="Calibri" w:hAnsi="Times New Roman" w:cs="Times New Roman"/>
          <w:sz w:val="28"/>
          <w:szCs w:val="28"/>
        </w:rPr>
        <w:t xml:space="preserve">. УЗКО решается вопрос по выделению дополнительного финансирования </w:t>
      </w:r>
    </w:p>
    <w:p w:rsidR="00222B5E" w:rsidRPr="00222B5E" w:rsidRDefault="00222B5E" w:rsidP="00222B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B5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 поликлинике действует служба поддержки пациента и внутреннего контроля (</w:t>
      </w:r>
      <w:proofErr w:type="spellStart"/>
      <w:r w:rsidRPr="00222B5E">
        <w:rPr>
          <w:rFonts w:ascii="Times New Roman" w:eastAsia="Calibri" w:hAnsi="Times New Roman" w:cs="Times New Roman"/>
          <w:sz w:val="28"/>
          <w:szCs w:val="28"/>
        </w:rPr>
        <w:t>СППиВК</w:t>
      </w:r>
      <w:proofErr w:type="spellEnd"/>
      <w:r w:rsidRPr="00222B5E">
        <w:rPr>
          <w:rFonts w:ascii="Times New Roman" w:eastAsia="Calibri" w:hAnsi="Times New Roman" w:cs="Times New Roman"/>
          <w:sz w:val="28"/>
          <w:szCs w:val="28"/>
        </w:rPr>
        <w:t xml:space="preserve">). Основной </w:t>
      </w:r>
      <w:proofErr w:type="gramStart"/>
      <w:r w:rsidRPr="00222B5E">
        <w:rPr>
          <w:rFonts w:ascii="Times New Roman" w:eastAsia="Calibri" w:hAnsi="Times New Roman" w:cs="Times New Roman"/>
          <w:sz w:val="28"/>
          <w:szCs w:val="28"/>
        </w:rPr>
        <w:t>функцией</w:t>
      </w:r>
      <w:proofErr w:type="gramEnd"/>
      <w:r w:rsidRPr="00222B5E">
        <w:rPr>
          <w:rFonts w:ascii="Times New Roman" w:eastAsia="Calibri" w:hAnsi="Times New Roman" w:cs="Times New Roman"/>
          <w:sz w:val="28"/>
          <w:szCs w:val="28"/>
        </w:rPr>
        <w:t xml:space="preserve"> которой является контроль качества  оказываемых медицинских услуг, предупреждающая жалобы и при необходимости рассматривающая их по принципу «здесь и сейчас». Данная служба полностью уком</w:t>
      </w:r>
      <w:r w:rsidR="00686AF7">
        <w:rPr>
          <w:rFonts w:ascii="Times New Roman" w:eastAsia="Calibri" w:hAnsi="Times New Roman" w:cs="Times New Roman"/>
          <w:sz w:val="28"/>
          <w:szCs w:val="28"/>
        </w:rPr>
        <w:t>п</w:t>
      </w:r>
      <w:r w:rsidRPr="00222B5E">
        <w:rPr>
          <w:rFonts w:ascii="Times New Roman" w:eastAsia="Calibri" w:hAnsi="Times New Roman" w:cs="Times New Roman"/>
          <w:sz w:val="28"/>
          <w:szCs w:val="28"/>
        </w:rPr>
        <w:t>лектована, работает врач эксперт и фельдшер эксперт.</w:t>
      </w:r>
    </w:p>
    <w:p w:rsidR="00222B5E" w:rsidRPr="00222B5E" w:rsidRDefault="00AD15BC" w:rsidP="00222B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реализации программы МЗ</w:t>
      </w:r>
      <w:r w:rsidR="00222B5E" w:rsidRPr="00222B5E">
        <w:rPr>
          <w:rFonts w:ascii="Times New Roman" w:eastAsia="Calibri" w:hAnsi="Times New Roman" w:cs="Times New Roman"/>
          <w:sz w:val="28"/>
          <w:szCs w:val="28"/>
        </w:rPr>
        <w:t xml:space="preserve"> РК разработаны Дорожные карта по внедрению интегрированной модели оказания </w:t>
      </w:r>
    </w:p>
    <w:p w:rsidR="00222B5E" w:rsidRPr="00222B5E" w:rsidRDefault="00222B5E" w:rsidP="00222B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B5E">
        <w:rPr>
          <w:rFonts w:ascii="Times New Roman" w:eastAsia="Calibri" w:hAnsi="Times New Roman" w:cs="Times New Roman"/>
          <w:sz w:val="28"/>
          <w:szCs w:val="28"/>
        </w:rPr>
        <w:t xml:space="preserve">медицинской помощи по 5 основным социально значимым, неинфекционным заболеваниям и заболеваниям, существенно </w:t>
      </w:r>
    </w:p>
    <w:p w:rsidR="00222B5E" w:rsidRPr="00222B5E" w:rsidRDefault="00222B5E" w:rsidP="00222B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2B5E">
        <w:rPr>
          <w:rFonts w:ascii="Times New Roman" w:eastAsia="Calibri" w:hAnsi="Times New Roman" w:cs="Times New Roman"/>
          <w:sz w:val="28"/>
          <w:szCs w:val="28"/>
        </w:rPr>
        <w:t>влияющим</w:t>
      </w:r>
      <w:proofErr w:type="gramEnd"/>
      <w:r w:rsidRPr="00222B5E">
        <w:rPr>
          <w:rFonts w:ascii="Times New Roman" w:eastAsia="Calibri" w:hAnsi="Times New Roman" w:cs="Times New Roman"/>
          <w:sz w:val="28"/>
          <w:szCs w:val="28"/>
        </w:rPr>
        <w:t xml:space="preserve"> на демографию населения страны: острый инфаркт миокарда, острое нарушение мозгового кровообращения </w:t>
      </w:r>
    </w:p>
    <w:p w:rsidR="00222B5E" w:rsidRDefault="00222B5E" w:rsidP="00222B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B5E">
        <w:rPr>
          <w:rFonts w:ascii="Times New Roman" w:eastAsia="Calibri" w:hAnsi="Times New Roman" w:cs="Times New Roman"/>
          <w:sz w:val="28"/>
          <w:szCs w:val="28"/>
        </w:rPr>
        <w:t>(инсульт), злокачественные новообразования, травмы, родовспоможение  и  детство.</w:t>
      </w:r>
    </w:p>
    <w:p w:rsidR="00357BF7" w:rsidRPr="00357BF7" w:rsidRDefault="0062228F" w:rsidP="00357B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57BF7" w:rsidRPr="00357BF7">
        <w:rPr>
          <w:rFonts w:ascii="Times New Roman" w:eastAsia="Calibri" w:hAnsi="Times New Roman" w:cs="Times New Roman"/>
          <w:sz w:val="28"/>
          <w:szCs w:val="28"/>
        </w:rPr>
        <w:t xml:space="preserve">По итогам работы за  2017 год КГП «Поликлиника города </w:t>
      </w:r>
      <w:proofErr w:type="spellStart"/>
      <w:r w:rsidR="00357BF7" w:rsidRPr="00357BF7">
        <w:rPr>
          <w:rFonts w:ascii="Times New Roman" w:eastAsia="Calibri" w:hAnsi="Times New Roman" w:cs="Times New Roman"/>
          <w:sz w:val="28"/>
          <w:szCs w:val="28"/>
        </w:rPr>
        <w:t>Сатпаев</w:t>
      </w:r>
      <w:proofErr w:type="spellEnd"/>
      <w:r w:rsidR="00357BF7" w:rsidRPr="00357BF7">
        <w:rPr>
          <w:rFonts w:ascii="Times New Roman" w:eastAsia="Calibri" w:hAnsi="Times New Roman" w:cs="Times New Roman"/>
          <w:sz w:val="28"/>
          <w:szCs w:val="28"/>
        </w:rPr>
        <w:t>»</w:t>
      </w:r>
      <w:r w:rsidR="00357BF7" w:rsidRPr="00357BF7">
        <w:rPr>
          <w:rFonts w:ascii="Times New Roman" w:eastAsia="Calibri" w:hAnsi="Times New Roman" w:cs="Times New Roman"/>
          <w:sz w:val="28"/>
          <w:szCs w:val="28"/>
        </w:rPr>
        <w:tab/>
        <w:t xml:space="preserve">имеет  финансовый результат: </w:t>
      </w:r>
    </w:p>
    <w:p w:rsidR="00357BF7" w:rsidRPr="00357BF7" w:rsidRDefault="00357BF7" w:rsidP="00357B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BF7">
        <w:rPr>
          <w:rFonts w:ascii="Times New Roman" w:eastAsia="Calibri" w:hAnsi="Times New Roman" w:cs="Times New Roman"/>
          <w:sz w:val="28"/>
          <w:szCs w:val="28"/>
        </w:rPr>
        <w:t>Общие доходы предприятия составляют 9</w:t>
      </w:r>
      <w:r w:rsidR="007D0DDA">
        <w:rPr>
          <w:rFonts w:ascii="Times New Roman" w:eastAsia="Calibri" w:hAnsi="Times New Roman" w:cs="Times New Roman"/>
          <w:sz w:val="28"/>
          <w:szCs w:val="28"/>
        </w:rPr>
        <w:t>23886,3</w:t>
      </w:r>
      <w:r w:rsidRPr="00357BF7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686AF7">
        <w:rPr>
          <w:rFonts w:ascii="Times New Roman" w:eastAsia="Calibri" w:hAnsi="Times New Roman" w:cs="Times New Roman"/>
          <w:sz w:val="28"/>
          <w:szCs w:val="28"/>
        </w:rPr>
        <w:t>.</w:t>
      </w:r>
      <w:r w:rsidRPr="00357BF7">
        <w:rPr>
          <w:rFonts w:ascii="Times New Roman" w:eastAsia="Calibri" w:hAnsi="Times New Roman" w:cs="Times New Roman"/>
          <w:sz w:val="28"/>
          <w:szCs w:val="28"/>
        </w:rPr>
        <w:t xml:space="preserve"> тенге, расходы составляют –  966079,6   </w:t>
      </w:r>
      <w:proofErr w:type="spellStart"/>
      <w:proofErr w:type="gramStart"/>
      <w:r w:rsidRPr="00357BF7"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proofErr w:type="gramEnd"/>
      <w:r w:rsidRPr="00357BF7">
        <w:rPr>
          <w:rFonts w:ascii="Times New Roman" w:eastAsia="Calibri" w:hAnsi="Times New Roman" w:cs="Times New Roman"/>
          <w:sz w:val="28"/>
          <w:szCs w:val="28"/>
        </w:rPr>
        <w:t xml:space="preserve"> тенге, убыток составляет 42193,</w:t>
      </w:r>
      <w:r w:rsidR="007D0DDA">
        <w:rPr>
          <w:rFonts w:ascii="Times New Roman" w:eastAsia="Calibri" w:hAnsi="Times New Roman" w:cs="Times New Roman"/>
          <w:sz w:val="28"/>
          <w:szCs w:val="28"/>
        </w:rPr>
        <w:t>3</w:t>
      </w:r>
      <w:r w:rsidRPr="00357BF7">
        <w:rPr>
          <w:rFonts w:ascii="Times New Roman" w:eastAsia="Calibri" w:hAnsi="Times New Roman" w:cs="Times New Roman"/>
          <w:sz w:val="28"/>
          <w:szCs w:val="28"/>
        </w:rPr>
        <w:t xml:space="preserve">тыс тенге. </w:t>
      </w:r>
    </w:p>
    <w:p w:rsidR="00357BF7" w:rsidRPr="00357BF7" w:rsidRDefault="00357BF7" w:rsidP="00357B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BF7">
        <w:rPr>
          <w:rFonts w:ascii="Times New Roman" w:eastAsia="Calibri" w:hAnsi="Times New Roman" w:cs="Times New Roman"/>
          <w:sz w:val="28"/>
          <w:szCs w:val="28"/>
        </w:rPr>
        <w:t>Доходы складываются из оплаты ГОБМП-6868125,9, целевых и капитальных трансфертов</w:t>
      </w:r>
      <w:r w:rsidR="00686AF7">
        <w:rPr>
          <w:rFonts w:ascii="Times New Roman" w:eastAsia="Calibri" w:hAnsi="Times New Roman" w:cs="Times New Roman"/>
          <w:sz w:val="28"/>
          <w:szCs w:val="28"/>
        </w:rPr>
        <w:t>-</w:t>
      </w:r>
      <w:r w:rsidRPr="00357BF7">
        <w:rPr>
          <w:rFonts w:ascii="Times New Roman" w:eastAsia="Calibri" w:hAnsi="Times New Roman" w:cs="Times New Roman"/>
          <w:sz w:val="28"/>
          <w:szCs w:val="28"/>
        </w:rPr>
        <w:t>44198,2</w:t>
      </w:r>
      <w:r w:rsidR="00686AF7">
        <w:rPr>
          <w:rFonts w:ascii="Times New Roman" w:eastAsia="Calibri" w:hAnsi="Times New Roman" w:cs="Times New Roman"/>
          <w:sz w:val="28"/>
          <w:szCs w:val="28"/>
        </w:rPr>
        <w:t>,</w:t>
      </w:r>
      <w:r w:rsidRPr="00357BF7">
        <w:rPr>
          <w:rFonts w:ascii="Times New Roman" w:eastAsia="Calibri" w:hAnsi="Times New Roman" w:cs="Times New Roman"/>
          <w:sz w:val="28"/>
          <w:szCs w:val="28"/>
        </w:rPr>
        <w:t xml:space="preserve"> безвозмездно полу</w:t>
      </w:r>
      <w:r w:rsidR="00686AF7">
        <w:rPr>
          <w:rFonts w:ascii="Times New Roman" w:eastAsia="Calibri" w:hAnsi="Times New Roman" w:cs="Times New Roman"/>
          <w:sz w:val="28"/>
          <w:szCs w:val="28"/>
        </w:rPr>
        <w:t>ченные медикаменты по централизо</w:t>
      </w:r>
      <w:r w:rsidRPr="00357BF7">
        <w:rPr>
          <w:rFonts w:ascii="Times New Roman" w:eastAsia="Calibri" w:hAnsi="Times New Roman" w:cs="Times New Roman"/>
          <w:sz w:val="28"/>
          <w:szCs w:val="28"/>
        </w:rPr>
        <w:t>ванному закупу и рецептурному отпуск</w:t>
      </w:r>
      <w:r w:rsidR="00686AF7">
        <w:rPr>
          <w:rFonts w:ascii="Times New Roman" w:eastAsia="Calibri" w:hAnsi="Times New Roman" w:cs="Times New Roman"/>
          <w:sz w:val="28"/>
          <w:szCs w:val="28"/>
        </w:rPr>
        <w:t>у-</w:t>
      </w:r>
      <w:r w:rsidRPr="00357BF7">
        <w:rPr>
          <w:rFonts w:ascii="Times New Roman" w:eastAsia="Calibri" w:hAnsi="Times New Roman" w:cs="Times New Roman"/>
          <w:sz w:val="28"/>
          <w:szCs w:val="28"/>
        </w:rPr>
        <w:t>167754,3,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платных и прочих услуг</w:t>
      </w:r>
      <w:r w:rsidR="00686AF7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38803,9.</w:t>
      </w:r>
    </w:p>
    <w:p w:rsidR="00357BF7" w:rsidRPr="00357BF7" w:rsidRDefault="00357BF7" w:rsidP="00357B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Чистой прибыли в 2017 году нет</w:t>
      </w:r>
      <w:r w:rsidR="00686A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7BF7" w:rsidRPr="00357BF7" w:rsidRDefault="00357BF7" w:rsidP="00357B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BF7">
        <w:rPr>
          <w:rFonts w:ascii="Times New Roman" w:eastAsia="Calibri" w:hAnsi="Times New Roman" w:cs="Times New Roman"/>
          <w:sz w:val="28"/>
          <w:szCs w:val="28"/>
        </w:rPr>
        <w:t>Мероприя</w:t>
      </w:r>
      <w:r w:rsidR="00686AF7">
        <w:rPr>
          <w:rFonts w:ascii="Times New Roman" w:eastAsia="Calibri" w:hAnsi="Times New Roman" w:cs="Times New Roman"/>
          <w:sz w:val="28"/>
          <w:szCs w:val="28"/>
        </w:rPr>
        <w:t>тие 1. Доходы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платных услуг</w:t>
      </w:r>
    </w:p>
    <w:p w:rsidR="00357BF7" w:rsidRPr="00357BF7" w:rsidRDefault="00357BF7" w:rsidP="00357B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BF7">
        <w:rPr>
          <w:rFonts w:ascii="Times New Roman" w:eastAsia="Calibri" w:hAnsi="Times New Roman" w:cs="Times New Roman"/>
          <w:sz w:val="28"/>
          <w:szCs w:val="28"/>
        </w:rPr>
        <w:t>1. Формирование, совершенствование и расширение пакета платных услуг,</w:t>
      </w:r>
      <w:r w:rsidRPr="00357BF7">
        <w:rPr>
          <w:rFonts w:ascii="Times New Roman" w:eastAsia="Calibri" w:hAnsi="Times New Roman" w:cs="Times New Roman"/>
          <w:sz w:val="28"/>
          <w:szCs w:val="28"/>
        </w:rPr>
        <w:tab/>
        <w:t>За 2017 год доход от платных медицинских услуг в сумме составил</w:t>
      </w:r>
      <w:r w:rsidR="00686A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7BF7">
        <w:rPr>
          <w:rFonts w:ascii="Times New Roman" w:eastAsia="Calibri" w:hAnsi="Times New Roman" w:cs="Times New Roman"/>
          <w:sz w:val="28"/>
          <w:szCs w:val="28"/>
        </w:rPr>
        <w:t xml:space="preserve">18956,5 </w:t>
      </w:r>
      <w:proofErr w:type="spellStart"/>
      <w:r w:rsidRPr="00357BF7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357BF7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357BF7">
        <w:rPr>
          <w:rFonts w:ascii="Times New Roman" w:eastAsia="Calibri" w:hAnsi="Times New Roman" w:cs="Times New Roman"/>
          <w:sz w:val="28"/>
          <w:szCs w:val="28"/>
        </w:rPr>
        <w:t>енге</w:t>
      </w:r>
      <w:proofErr w:type="spellEnd"/>
      <w:r w:rsidRPr="00357BF7">
        <w:rPr>
          <w:rFonts w:ascii="Times New Roman" w:eastAsia="Calibri" w:hAnsi="Times New Roman" w:cs="Times New Roman"/>
          <w:sz w:val="28"/>
          <w:szCs w:val="28"/>
        </w:rPr>
        <w:t xml:space="preserve"> при п</w:t>
      </w:r>
      <w:r w:rsidR="00686AF7">
        <w:rPr>
          <w:rFonts w:ascii="Times New Roman" w:eastAsia="Calibri" w:hAnsi="Times New Roman" w:cs="Times New Roman"/>
          <w:sz w:val="28"/>
          <w:szCs w:val="28"/>
        </w:rPr>
        <w:t xml:space="preserve">лане – 20000,0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="00E15DCD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357BF7">
        <w:rPr>
          <w:rFonts w:ascii="Times New Roman" w:eastAsia="Calibri" w:hAnsi="Times New Roman" w:cs="Times New Roman"/>
          <w:sz w:val="28"/>
          <w:szCs w:val="28"/>
        </w:rPr>
        <w:t>(в 201</w:t>
      </w:r>
      <w:r w:rsidR="00E15DCD">
        <w:rPr>
          <w:rFonts w:ascii="Times New Roman" w:eastAsia="Calibri" w:hAnsi="Times New Roman" w:cs="Times New Roman"/>
          <w:sz w:val="28"/>
          <w:szCs w:val="28"/>
        </w:rPr>
        <w:t xml:space="preserve">6 году – 20973,9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357BF7" w:rsidRPr="00357BF7" w:rsidRDefault="00E15DCD" w:rsidP="00357B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Мероприятие 2</w:t>
      </w:r>
      <w:r w:rsidR="00357BF7" w:rsidRPr="00357BF7">
        <w:rPr>
          <w:rFonts w:ascii="Times New Roman" w:eastAsia="Calibri" w:hAnsi="Times New Roman" w:cs="Times New Roman"/>
          <w:sz w:val="28"/>
          <w:szCs w:val="28"/>
        </w:rPr>
        <w:t>.  Д</w:t>
      </w:r>
      <w:r w:rsidR="00357BF7">
        <w:rPr>
          <w:rFonts w:ascii="Times New Roman" w:eastAsia="Calibri" w:hAnsi="Times New Roman" w:cs="Times New Roman"/>
          <w:sz w:val="28"/>
          <w:szCs w:val="28"/>
        </w:rPr>
        <w:t xml:space="preserve">оходы по договорам </w:t>
      </w:r>
      <w:proofErr w:type="spellStart"/>
      <w:r w:rsidR="00357BF7">
        <w:rPr>
          <w:rFonts w:ascii="Times New Roman" w:eastAsia="Calibri" w:hAnsi="Times New Roman" w:cs="Times New Roman"/>
          <w:sz w:val="28"/>
          <w:szCs w:val="28"/>
        </w:rPr>
        <w:t>соисполнения</w:t>
      </w:r>
      <w:proofErr w:type="spellEnd"/>
    </w:p>
    <w:p w:rsidR="00357BF7" w:rsidRPr="00357BF7" w:rsidRDefault="00357BF7" w:rsidP="00357B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BF7">
        <w:rPr>
          <w:rFonts w:ascii="Times New Roman" w:eastAsia="Calibri" w:hAnsi="Times New Roman" w:cs="Times New Roman"/>
          <w:sz w:val="28"/>
          <w:szCs w:val="28"/>
        </w:rPr>
        <w:t xml:space="preserve">В 2017 году получен доход по договорам </w:t>
      </w:r>
      <w:proofErr w:type="spellStart"/>
      <w:r w:rsidRPr="00357BF7">
        <w:rPr>
          <w:rFonts w:ascii="Times New Roman" w:eastAsia="Calibri" w:hAnsi="Times New Roman" w:cs="Times New Roman"/>
          <w:sz w:val="28"/>
          <w:szCs w:val="28"/>
        </w:rPr>
        <w:t>соисполнения</w:t>
      </w:r>
      <w:proofErr w:type="spellEnd"/>
      <w:r w:rsidRPr="00357BF7">
        <w:rPr>
          <w:rFonts w:ascii="Times New Roman" w:eastAsia="Calibri" w:hAnsi="Times New Roman" w:cs="Times New Roman"/>
          <w:sz w:val="28"/>
          <w:szCs w:val="28"/>
        </w:rPr>
        <w:t xml:space="preserve"> в сумме 17958,3 </w:t>
      </w:r>
      <w:proofErr w:type="spellStart"/>
      <w:proofErr w:type="gramStart"/>
      <w:r w:rsidRPr="00357BF7"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proofErr w:type="gramEnd"/>
      <w:r w:rsidRPr="00357BF7">
        <w:rPr>
          <w:rFonts w:ascii="Times New Roman" w:eastAsia="Calibri" w:hAnsi="Times New Roman" w:cs="Times New Roman"/>
          <w:sz w:val="28"/>
          <w:szCs w:val="28"/>
        </w:rPr>
        <w:t xml:space="preserve"> тенге, что на 2 782,5 </w:t>
      </w:r>
      <w:proofErr w:type="spellStart"/>
      <w:r w:rsidRPr="00357BF7"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r w:rsidRPr="00357BF7">
        <w:rPr>
          <w:rFonts w:ascii="Times New Roman" w:eastAsia="Calibri" w:hAnsi="Times New Roman" w:cs="Times New Roman"/>
          <w:sz w:val="28"/>
          <w:szCs w:val="28"/>
        </w:rPr>
        <w:t xml:space="preserve"> тенге меньше , чем </w:t>
      </w:r>
      <w:r w:rsidR="00046BD3">
        <w:rPr>
          <w:rFonts w:ascii="Times New Roman" w:eastAsia="Calibri" w:hAnsi="Times New Roman" w:cs="Times New Roman"/>
          <w:sz w:val="28"/>
          <w:szCs w:val="28"/>
        </w:rPr>
        <w:t xml:space="preserve">в 2016 году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(20740,6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357BF7" w:rsidRPr="00357BF7" w:rsidRDefault="00614811" w:rsidP="00357B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Мероприятие 3</w:t>
      </w:r>
      <w:r w:rsidR="00357BF7" w:rsidRPr="00357BF7">
        <w:rPr>
          <w:rFonts w:ascii="Times New Roman" w:eastAsia="Calibri" w:hAnsi="Times New Roman" w:cs="Times New Roman"/>
          <w:sz w:val="28"/>
          <w:szCs w:val="28"/>
        </w:rPr>
        <w:t>. Повышение доходов по договору на медицинские услуги по о</w:t>
      </w:r>
      <w:r w:rsidR="00357BF7">
        <w:rPr>
          <w:rFonts w:ascii="Times New Roman" w:eastAsia="Calibri" w:hAnsi="Times New Roman" w:cs="Times New Roman"/>
          <w:sz w:val="28"/>
          <w:szCs w:val="28"/>
        </w:rPr>
        <w:t>свидетельствованию призывников</w:t>
      </w:r>
      <w:r w:rsidR="00AA673F">
        <w:rPr>
          <w:rFonts w:ascii="Times New Roman" w:eastAsia="Calibri" w:hAnsi="Times New Roman" w:cs="Times New Roman"/>
          <w:sz w:val="28"/>
          <w:szCs w:val="28"/>
        </w:rPr>
        <w:t>.</w:t>
      </w:r>
      <w:r w:rsidR="00357B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A7667" w:rsidRDefault="00357BF7" w:rsidP="00357B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BF7">
        <w:rPr>
          <w:rFonts w:ascii="Times New Roman" w:eastAsia="Calibri" w:hAnsi="Times New Roman" w:cs="Times New Roman"/>
          <w:sz w:val="28"/>
          <w:szCs w:val="28"/>
        </w:rPr>
        <w:t xml:space="preserve">В 2017 году по договору на освидетельствование призывников </w:t>
      </w:r>
      <w:r w:rsidR="00AA673F">
        <w:rPr>
          <w:rFonts w:ascii="Times New Roman" w:eastAsia="Calibri" w:hAnsi="Times New Roman" w:cs="Times New Roman"/>
          <w:sz w:val="28"/>
          <w:szCs w:val="28"/>
        </w:rPr>
        <w:t xml:space="preserve">был получен доход в размере </w:t>
      </w:r>
      <w:r w:rsidRPr="00357BF7">
        <w:rPr>
          <w:rFonts w:ascii="Times New Roman" w:eastAsia="Calibri" w:hAnsi="Times New Roman" w:cs="Times New Roman"/>
          <w:sz w:val="28"/>
          <w:szCs w:val="28"/>
        </w:rPr>
        <w:t xml:space="preserve">4160,4 тыс. тенге, что на  2853,9   </w:t>
      </w:r>
      <w:proofErr w:type="spellStart"/>
      <w:proofErr w:type="gramStart"/>
      <w:r w:rsidRPr="00357BF7"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proofErr w:type="gramEnd"/>
      <w:r w:rsidRPr="00357BF7">
        <w:rPr>
          <w:rFonts w:ascii="Times New Roman" w:eastAsia="Calibri" w:hAnsi="Times New Roman" w:cs="Times New Roman"/>
          <w:sz w:val="28"/>
          <w:szCs w:val="28"/>
        </w:rPr>
        <w:t xml:space="preserve"> тенге больше чем в 2016 году.</w:t>
      </w:r>
    </w:p>
    <w:p w:rsidR="00AA673F" w:rsidRDefault="0062228F" w:rsidP="0062228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</w:p>
    <w:p w:rsidR="00193230" w:rsidRPr="0086738B" w:rsidRDefault="0062228F" w:rsidP="0062228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Кадровый потенциал. </w:t>
      </w:r>
    </w:p>
    <w:p w:rsidR="00FF2E83" w:rsidRPr="00FF2E83" w:rsidRDefault="00FF2E83" w:rsidP="00FF2E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E83">
        <w:rPr>
          <w:rFonts w:ascii="Times New Roman" w:eastAsia="Calibri" w:hAnsi="Times New Roman" w:cs="Times New Roman"/>
          <w:sz w:val="28"/>
          <w:szCs w:val="28"/>
        </w:rPr>
        <w:t>Общее количество врачей – 61, коэффиц</w:t>
      </w:r>
      <w:r w:rsidR="00395EFD">
        <w:rPr>
          <w:rFonts w:ascii="Times New Roman" w:eastAsia="Calibri" w:hAnsi="Times New Roman" w:cs="Times New Roman"/>
          <w:sz w:val="28"/>
          <w:szCs w:val="28"/>
        </w:rPr>
        <w:t>и</w:t>
      </w:r>
      <w:r w:rsidRPr="00FF2E83">
        <w:rPr>
          <w:rFonts w:ascii="Times New Roman" w:eastAsia="Calibri" w:hAnsi="Times New Roman" w:cs="Times New Roman"/>
          <w:sz w:val="28"/>
          <w:szCs w:val="28"/>
        </w:rPr>
        <w:t xml:space="preserve">ент совмещения -1,4, в том числе врачами ВОП - 11 </w:t>
      </w:r>
    </w:p>
    <w:p w:rsidR="00FF2E83" w:rsidRPr="00FF2E83" w:rsidRDefault="00E3537A" w:rsidP="00FF2E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Общая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категорий</w:t>
      </w:r>
      <w:r w:rsidR="00FF2E83" w:rsidRPr="00FF2E83">
        <w:rPr>
          <w:rFonts w:ascii="Times New Roman" w:eastAsia="Calibri" w:hAnsi="Times New Roman" w:cs="Times New Roman"/>
          <w:sz w:val="28"/>
          <w:szCs w:val="28"/>
        </w:rPr>
        <w:t>ность</w:t>
      </w:r>
      <w:proofErr w:type="spellEnd"/>
      <w:r w:rsidR="00FF2E83" w:rsidRPr="00FF2E83">
        <w:rPr>
          <w:rFonts w:ascii="Times New Roman" w:eastAsia="Calibri" w:hAnsi="Times New Roman" w:cs="Times New Roman"/>
          <w:sz w:val="28"/>
          <w:szCs w:val="28"/>
        </w:rPr>
        <w:t xml:space="preserve"> врачей –30%, из них без категорией молодые </w:t>
      </w:r>
      <w:proofErr w:type="gramStart"/>
      <w:r w:rsidR="00FF2E83" w:rsidRPr="00FF2E83">
        <w:rPr>
          <w:rFonts w:ascii="Times New Roman" w:eastAsia="Calibri" w:hAnsi="Times New Roman" w:cs="Times New Roman"/>
          <w:sz w:val="28"/>
          <w:szCs w:val="28"/>
        </w:rPr>
        <w:t>специалисты</w:t>
      </w:r>
      <w:proofErr w:type="gramEnd"/>
      <w:r w:rsidR="00FF2E83" w:rsidRPr="00FF2E83">
        <w:rPr>
          <w:rFonts w:ascii="Times New Roman" w:eastAsia="Calibri" w:hAnsi="Times New Roman" w:cs="Times New Roman"/>
          <w:sz w:val="28"/>
          <w:szCs w:val="28"/>
        </w:rPr>
        <w:t xml:space="preserve"> стаж которых составляет менее 3-х лет – 15 врачей (25%).  Необходимо довести общую </w:t>
      </w:r>
      <w:proofErr w:type="spellStart"/>
      <w:r w:rsidR="00FF2E83" w:rsidRPr="00FF2E83">
        <w:rPr>
          <w:rFonts w:ascii="Times New Roman" w:eastAsia="Calibri" w:hAnsi="Times New Roman" w:cs="Times New Roman"/>
          <w:sz w:val="28"/>
          <w:szCs w:val="28"/>
        </w:rPr>
        <w:t>категорийность</w:t>
      </w:r>
      <w:proofErr w:type="spellEnd"/>
      <w:r w:rsidR="00FF2E83" w:rsidRPr="00FF2E83">
        <w:rPr>
          <w:rFonts w:ascii="Times New Roman" w:eastAsia="Calibri" w:hAnsi="Times New Roman" w:cs="Times New Roman"/>
          <w:sz w:val="28"/>
          <w:szCs w:val="28"/>
        </w:rPr>
        <w:t xml:space="preserve"> врачей свыше  40% в 2018 году и привле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чь 12 ВОП и 2 педиатров. С 2015 по </w:t>
      </w:r>
      <w:r w:rsidR="00FF2E83" w:rsidRPr="00FF2E83">
        <w:rPr>
          <w:rFonts w:ascii="Times New Roman" w:eastAsia="Calibri" w:hAnsi="Times New Roman" w:cs="Times New Roman"/>
          <w:sz w:val="28"/>
          <w:szCs w:val="28"/>
        </w:rPr>
        <w:t xml:space="preserve">2018гг. проходит обучение в резидентуре врач травматолог, с 2017- 2020гг обучается в резидентуре врач офтальмолог за счет средств Поликлиники. В 2018 году планируется заключение договоров на обучение в резидентуре по специальности </w:t>
      </w:r>
      <w:proofErr w:type="spellStart"/>
      <w:r w:rsidR="00FF2E83" w:rsidRPr="00FF2E83">
        <w:rPr>
          <w:rFonts w:ascii="Times New Roman" w:eastAsia="Calibri" w:hAnsi="Times New Roman" w:cs="Times New Roman"/>
          <w:sz w:val="28"/>
          <w:szCs w:val="28"/>
        </w:rPr>
        <w:t>неврпатолог</w:t>
      </w:r>
      <w:proofErr w:type="spellEnd"/>
      <w:r w:rsidR="00FF2E83" w:rsidRPr="00FF2E83">
        <w:rPr>
          <w:rFonts w:ascii="Times New Roman" w:eastAsia="Calibri" w:hAnsi="Times New Roman" w:cs="Times New Roman"/>
          <w:sz w:val="28"/>
          <w:szCs w:val="28"/>
        </w:rPr>
        <w:t>, акушер гинеколог.</w:t>
      </w:r>
    </w:p>
    <w:p w:rsidR="00FF2E83" w:rsidRPr="00FF2E83" w:rsidRDefault="00FF2E83" w:rsidP="00FF2E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E83">
        <w:rPr>
          <w:rFonts w:ascii="Times New Roman" w:eastAsia="Calibri" w:hAnsi="Times New Roman" w:cs="Times New Roman"/>
          <w:sz w:val="28"/>
          <w:szCs w:val="28"/>
        </w:rPr>
        <w:t xml:space="preserve">Всего СМР  – 220, укомплектованность -100%. Общая </w:t>
      </w:r>
      <w:proofErr w:type="spellStart"/>
      <w:r w:rsidRPr="00FF2E83">
        <w:rPr>
          <w:rFonts w:ascii="Times New Roman" w:eastAsia="Calibri" w:hAnsi="Times New Roman" w:cs="Times New Roman"/>
          <w:sz w:val="28"/>
          <w:szCs w:val="28"/>
        </w:rPr>
        <w:t>категорийность</w:t>
      </w:r>
      <w:proofErr w:type="spellEnd"/>
      <w:r w:rsidRPr="00FF2E83">
        <w:rPr>
          <w:rFonts w:ascii="Times New Roman" w:eastAsia="Calibri" w:hAnsi="Times New Roman" w:cs="Times New Roman"/>
          <w:sz w:val="28"/>
          <w:szCs w:val="28"/>
        </w:rPr>
        <w:t xml:space="preserve"> СМР – 38%. </w:t>
      </w:r>
    </w:p>
    <w:p w:rsidR="00FF2E83" w:rsidRPr="00FF2E83" w:rsidRDefault="00FF2E83" w:rsidP="00FF2E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E83">
        <w:rPr>
          <w:rFonts w:ascii="Times New Roman" w:eastAsia="Calibri" w:hAnsi="Times New Roman" w:cs="Times New Roman"/>
          <w:sz w:val="28"/>
          <w:szCs w:val="28"/>
        </w:rPr>
        <w:t>Проводится большая работа по привлечению молодых специалистов, за 2015, 2016 и 2017 годы привлечен</w:t>
      </w:r>
      <w:r w:rsidR="0053520E">
        <w:rPr>
          <w:rFonts w:ascii="Times New Roman" w:eastAsia="Calibri" w:hAnsi="Times New Roman" w:cs="Times New Roman"/>
          <w:sz w:val="28"/>
          <w:szCs w:val="28"/>
        </w:rPr>
        <w:t>о и принято на работу 1</w:t>
      </w:r>
      <w:r w:rsidRPr="00FF2E83">
        <w:rPr>
          <w:rFonts w:ascii="Times New Roman" w:eastAsia="Calibri" w:hAnsi="Times New Roman" w:cs="Times New Roman"/>
          <w:sz w:val="28"/>
          <w:szCs w:val="28"/>
        </w:rPr>
        <w:t xml:space="preserve">6 молодых специалистов. Проводится совместная работа с </w:t>
      </w:r>
      <w:proofErr w:type="spellStart"/>
      <w:r w:rsidRPr="00FF2E83">
        <w:rPr>
          <w:rFonts w:ascii="Times New Roman" w:eastAsia="Calibri" w:hAnsi="Times New Roman" w:cs="Times New Roman"/>
          <w:sz w:val="28"/>
          <w:szCs w:val="28"/>
        </w:rPr>
        <w:t>Акиматом</w:t>
      </w:r>
      <w:proofErr w:type="spellEnd"/>
      <w:r w:rsidRPr="00FF2E83">
        <w:rPr>
          <w:rFonts w:ascii="Times New Roman" w:eastAsia="Calibri" w:hAnsi="Times New Roman" w:cs="Times New Roman"/>
          <w:sz w:val="28"/>
          <w:szCs w:val="28"/>
        </w:rPr>
        <w:t xml:space="preserve"> города, всем молодым специалистам выделен </w:t>
      </w:r>
      <w:proofErr w:type="spellStart"/>
      <w:proofErr w:type="gramStart"/>
      <w:r w:rsidRPr="00FF2E83">
        <w:rPr>
          <w:rFonts w:ascii="Times New Roman" w:eastAsia="Calibri" w:hAnsi="Times New Roman" w:cs="Times New Roman"/>
          <w:sz w:val="28"/>
          <w:szCs w:val="28"/>
        </w:rPr>
        <w:t>соц</w:t>
      </w:r>
      <w:proofErr w:type="spellEnd"/>
      <w:proofErr w:type="gramEnd"/>
      <w:r w:rsidRPr="00FF2E83">
        <w:rPr>
          <w:rFonts w:ascii="Times New Roman" w:eastAsia="Calibri" w:hAnsi="Times New Roman" w:cs="Times New Roman"/>
          <w:sz w:val="28"/>
          <w:szCs w:val="28"/>
        </w:rPr>
        <w:t xml:space="preserve"> пакет: арендное  жилье, поэтапное выплата подъемных в размере 300 </w:t>
      </w:r>
      <w:proofErr w:type="spellStart"/>
      <w:r w:rsidRPr="00FF2E83">
        <w:rPr>
          <w:rFonts w:ascii="Times New Roman" w:eastAsia="Calibri" w:hAnsi="Times New Roman" w:cs="Times New Roman"/>
          <w:sz w:val="28"/>
          <w:szCs w:val="28"/>
        </w:rPr>
        <w:t>тыс.тг</w:t>
      </w:r>
      <w:proofErr w:type="spellEnd"/>
      <w:r w:rsidRPr="00FF2E83">
        <w:rPr>
          <w:rFonts w:ascii="Times New Roman" w:eastAsia="Calibri" w:hAnsi="Times New Roman" w:cs="Times New Roman"/>
          <w:sz w:val="28"/>
          <w:szCs w:val="28"/>
        </w:rPr>
        <w:t xml:space="preserve">,  детям  молодых специалистов </w:t>
      </w:r>
      <w:proofErr w:type="spellStart"/>
      <w:r w:rsidRPr="00FF2E83">
        <w:rPr>
          <w:rFonts w:ascii="Times New Roman" w:eastAsia="Calibri" w:hAnsi="Times New Roman" w:cs="Times New Roman"/>
          <w:sz w:val="28"/>
          <w:szCs w:val="28"/>
        </w:rPr>
        <w:t>внеочереди</w:t>
      </w:r>
      <w:proofErr w:type="spellEnd"/>
      <w:r w:rsidRPr="00FF2E83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место в дошкольных учреждениях. Ежегодно совместно с </w:t>
      </w:r>
      <w:proofErr w:type="spellStart"/>
      <w:r w:rsidRPr="00FF2E83">
        <w:rPr>
          <w:rFonts w:ascii="Times New Roman" w:eastAsia="Calibri" w:hAnsi="Times New Roman" w:cs="Times New Roman"/>
          <w:sz w:val="28"/>
          <w:szCs w:val="28"/>
        </w:rPr>
        <w:t>Акиматом</w:t>
      </w:r>
      <w:proofErr w:type="spellEnd"/>
      <w:r w:rsidRPr="00FF2E83">
        <w:rPr>
          <w:rFonts w:ascii="Times New Roman" w:eastAsia="Calibri" w:hAnsi="Times New Roman" w:cs="Times New Roman"/>
          <w:sz w:val="28"/>
          <w:szCs w:val="28"/>
        </w:rPr>
        <w:t xml:space="preserve"> директор поликлиники участвует  в Ярмарках вакансий</w:t>
      </w:r>
      <w:proofErr w:type="gramStart"/>
      <w:r w:rsidRPr="00FF2E8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FF2E83">
        <w:rPr>
          <w:rFonts w:ascii="Times New Roman" w:eastAsia="Calibri" w:hAnsi="Times New Roman" w:cs="Times New Roman"/>
          <w:sz w:val="28"/>
          <w:szCs w:val="28"/>
        </w:rPr>
        <w:t>привлечено в 2018г 5 врачей общей практики и 1 акушер-</w:t>
      </w:r>
      <w:proofErr w:type="spellStart"/>
      <w:r w:rsidRPr="00FF2E83">
        <w:rPr>
          <w:rFonts w:ascii="Times New Roman" w:eastAsia="Calibri" w:hAnsi="Times New Roman" w:cs="Times New Roman"/>
          <w:sz w:val="28"/>
          <w:szCs w:val="28"/>
        </w:rPr>
        <w:t>гинеколог,которые</w:t>
      </w:r>
      <w:proofErr w:type="spellEnd"/>
      <w:r w:rsidRPr="00FF2E83">
        <w:rPr>
          <w:rFonts w:ascii="Times New Roman" w:eastAsia="Calibri" w:hAnsi="Times New Roman" w:cs="Times New Roman"/>
          <w:sz w:val="28"/>
          <w:szCs w:val="28"/>
        </w:rPr>
        <w:t xml:space="preserve"> приступят к работе в 2020г.  </w:t>
      </w:r>
    </w:p>
    <w:p w:rsidR="00C30550" w:rsidRDefault="00FF2E83" w:rsidP="00FF2E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E83">
        <w:rPr>
          <w:rFonts w:ascii="Times New Roman" w:eastAsia="Calibri" w:hAnsi="Times New Roman" w:cs="Times New Roman"/>
          <w:sz w:val="28"/>
          <w:szCs w:val="28"/>
        </w:rPr>
        <w:t xml:space="preserve">Помимо этого ежегодно привлекаются врачи со стажем. С 2015 года прибыло 7 врачей, из них 4 ВОП, 2 терапевта, 1 провизор. Прошли переподготовку 3 врача: детский невропатолог, взрослый кардиолог, клинический фармаколог. В 2018 году планируется переподготовка на врача уролога и врача функциональной диагностики. </w:t>
      </w:r>
    </w:p>
    <w:p w:rsidR="00FF2E83" w:rsidRPr="00FF2E83" w:rsidRDefault="00FF2E83" w:rsidP="00FF2E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E83">
        <w:rPr>
          <w:rFonts w:ascii="Times New Roman" w:eastAsia="Calibri" w:hAnsi="Times New Roman" w:cs="Times New Roman"/>
          <w:sz w:val="28"/>
          <w:szCs w:val="28"/>
        </w:rPr>
        <w:t>В 2017 году переданы в штат Поликлиники  школьные  медицинские  работники  из системы образования в систему здравоохранения</w:t>
      </w:r>
      <w:r w:rsidR="00A40981">
        <w:rPr>
          <w:rFonts w:ascii="Times New Roman" w:eastAsia="Calibri" w:hAnsi="Times New Roman" w:cs="Times New Roman"/>
          <w:sz w:val="28"/>
          <w:szCs w:val="28"/>
        </w:rPr>
        <w:t>.</w:t>
      </w:r>
      <w:r w:rsidRPr="00FF2E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2E83" w:rsidRPr="00FF2E83" w:rsidRDefault="00FF2E83" w:rsidP="00FF2E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E83">
        <w:rPr>
          <w:rFonts w:ascii="Times New Roman" w:eastAsia="Calibri" w:hAnsi="Times New Roman" w:cs="Times New Roman"/>
          <w:sz w:val="28"/>
          <w:szCs w:val="28"/>
        </w:rPr>
        <w:t xml:space="preserve">Из них школ-10, 18 - штатных единиц (СМР), принято на работу -18 (4 в декретном отпуске), все </w:t>
      </w:r>
      <w:proofErr w:type="spellStart"/>
      <w:r w:rsidRPr="00FF2E83">
        <w:rPr>
          <w:rFonts w:ascii="Times New Roman" w:eastAsia="Calibri" w:hAnsi="Times New Roman" w:cs="Times New Roman"/>
          <w:sz w:val="28"/>
          <w:szCs w:val="28"/>
        </w:rPr>
        <w:t>мед</w:t>
      </w:r>
      <w:proofErr w:type="gramStart"/>
      <w:r w:rsidRPr="00FF2E83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FF2E83">
        <w:rPr>
          <w:rFonts w:ascii="Times New Roman" w:eastAsia="Calibri" w:hAnsi="Times New Roman" w:cs="Times New Roman"/>
          <w:sz w:val="28"/>
          <w:szCs w:val="28"/>
        </w:rPr>
        <w:t>аботники</w:t>
      </w:r>
      <w:proofErr w:type="spellEnd"/>
      <w:r w:rsidRPr="00FF2E83">
        <w:rPr>
          <w:rFonts w:ascii="Times New Roman" w:eastAsia="Calibri" w:hAnsi="Times New Roman" w:cs="Times New Roman"/>
          <w:sz w:val="28"/>
          <w:szCs w:val="28"/>
        </w:rPr>
        <w:t xml:space="preserve"> имеют сертификаты.</w:t>
      </w:r>
    </w:p>
    <w:p w:rsidR="00FF2E83" w:rsidRPr="00FF2E83" w:rsidRDefault="00FF2E83" w:rsidP="00FF2E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E83">
        <w:rPr>
          <w:rFonts w:ascii="Times New Roman" w:eastAsia="Calibri" w:hAnsi="Times New Roman" w:cs="Times New Roman"/>
          <w:sz w:val="28"/>
          <w:szCs w:val="28"/>
        </w:rPr>
        <w:t xml:space="preserve"> Потребность в кадрах: педиатры-2, ВОП- 12,  профильные специалисты: офтальмолог детский-1,акушер-гинеколог-1.</w:t>
      </w:r>
    </w:p>
    <w:p w:rsidR="007A7667" w:rsidRPr="00FF2E83" w:rsidRDefault="00FF2E83" w:rsidP="00FF2E8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E83">
        <w:rPr>
          <w:rFonts w:ascii="Times New Roman" w:eastAsia="Calibri" w:hAnsi="Times New Roman" w:cs="Times New Roman"/>
          <w:sz w:val="28"/>
          <w:szCs w:val="28"/>
        </w:rPr>
        <w:t xml:space="preserve">В поликлинике  с 2014г. внедрены и трудятся 3 соцработника и 3 психолога, участки  обеспечены 2 и 3 медицинскими сестрами,  соотношение в  штатных  единицах – 1:3,1:2.  </w:t>
      </w:r>
    </w:p>
    <w:p w:rsidR="00A40981" w:rsidRDefault="00A40981" w:rsidP="0019323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3230" w:rsidRPr="00FC3B50" w:rsidRDefault="00193230" w:rsidP="0019323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3B5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Структура поликлиники:</w:t>
      </w:r>
    </w:p>
    <w:p w:rsidR="00193230" w:rsidRDefault="00193230" w:rsidP="00043A7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B50">
        <w:rPr>
          <w:rFonts w:ascii="Times New Roman" w:eastAsia="Calibri" w:hAnsi="Times New Roman" w:cs="Times New Roman"/>
          <w:sz w:val="28"/>
          <w:szCs w:val="28"/>
        </w:rPr>
        <w:t>Отделения участковой службы (</w:t>
      </w:r>
      <w:r>
        <w:rPr>
          <w:rFonts w:ascii="Times New Roman" w:eastAsia="Calibri" w:hAnsi="Times New Roman" w:cs="Times New Roman"/>
          <w:sz w:val="28"/>
          <w:szCs w:val="28"/>
        </w:rPr>
        <w:t>ЦСЗ</w:t>
      </w:r>
      <w:r w:rsidRPr="00FC3B50">
        <w:rPr>
          <w:rFonts w:ascii="Times New Roman" w:eastAsia="Calibri" w:hAnsi="Times New Roman" w:cs="Times New Roman"/>
          <w:sz w:val="28"/>
          <w:szCs w:val="28"/>
        </w:rPr>
        <w:t xml:space="preserve"> №1, </w:t>
      </w:r>
      <w:r>
        <w:rPr>
          <w:rFonts w:ascii="Times New Roman" w:eastAsia="Calibri" w:hAnsi="Times New Roman" w:cs="Times New Roman"/>
          <w:sz w:val="28"/>
          <w:szCs w:val="28"/>
        </w:rPr>
        <w:t>ЦСЗ</w:t>
      </w:r>
      <w:r w:rsidR="00C30550">
        <w:rPr>
          <w:rFonts w:ascii="Times New Roman" w:eastAsia="Calibri" w:hAnsi="Times New Roman" w:cs="Times New Roman"/>
          <w:sz w:val="28"/>
          <w:szCs w:val="28"/>
        </w:rPr>
        <w:t xml:space="preserve"> №2</w:t>
      </w:r>
      <w:r w:rsidRPr="00FC3B50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93230" w:rsidRPr="00FC3B50" w:rsidRDefault="00193230" w:rsidP="00043A7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B50">
        <w:rPr>
          <w:rFonts w:ascii="Times New Roman" w:eastAsia="Calibri" w:hAnsi="Times New Roman" w:cs="Times New Roman"/>
          <w:sz w:val="28"/>
          <w:szCs w:val="28"/>
        </w:rPr>
        <w:t xml:space="preserve">Отделение профилактики и  социально-психологической помощи;  </w:t>
      </w:r>
    </w:p>
    <w:p w:rsidR="00193230" w:rsidRDefault="00C30550" w:rsidP="00043A7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Консультативно</w:t>
      </w:r>
      <w:r w:rsidR="00717ED0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193230" w:rsidRPr="00FC3B50">
        <w:rPr>
          <w:rFonts w:ascii="Times New Roman" w:eastAsia="Calibri" w:hAnsi="Times New Roman" w:cs="Times New Roman"/>
          <w:sz w:val="28"/>
          <w:szCs w:val="28"/>
        </w:rPr>
        <w:t>отделение;</w:t>
      </w:r>
    </w:p>
    <w:p w:rsidR="0062228F" w:rsidRPr="00717ED0" w:rsidRDefault="00717ED0" w:rsidP="00043A7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Отделение скорой медицинской помощи</w:t>
      </w:r>
      <w:r w:rsidR="0062228F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717ED0" w:rsidRPr="00FC3B50" w:rsidRDefault="00717ED0" w:rsidP="00043A7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Акушерско-гинекологическое отделение:</w:t>
      </w:r>
    </w:p>
    <w:p w:rsidR="00193230" w:rsidRPr="00FC3B50" w:rsidRDefault="00193230" w:rsidP="00043A7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B50">
        <w:rPr>
          <w:rFonts w:ascii="Times New Roman" w:eastAsia="Calibri" w:hAnsi="Times New Roman" w:cs="Times New Roman"/>
          <w:sz w:val="28"/>
          <w:szCs w:val="28"/>
        </w:rPr>
        <w:t xml:space="preserve">Дневной стационар; </w:t>
      </w:r>
    </w:p>
    <w:p w:rsidR="00193230" w:rsidRPr="00FC3B50" w:rsidRDefault="00193230" w:rsidP="00043A7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B50">
        <w:rPr>
          <w:rFonts w:ascii="Times New Roman" w:eastAsia="Calibri" w:hAnsi="Times New Roman" w:cs="Times New Roman"/>
          <w:sz w:val="28"/>
          <w:szCs w:val="28"/>
        </w:rPr>
        <w:t>Отделение диагностики (функциональной и лучевой)</w:t>
      </w:r>
    </w:p>
    <w:p w:rsidR="00193230" w:rsidRPr="00FC3B50" w:rsidRDefault="00193230" w:rsidP="00043A7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B50">
        <w:rPr>
          <w:rFonts w:ascii="Times New Roman" w:eastAsia="Calibri" w:hAnsi="Times New Roman" w:cs="Times New Roman"/>
          <w:sz w:val="28"/>
          <w:szCs w:val="28"/>
        </w:rPr>
        <w:t>Физиотерапевтические кабинеты;</w:t>
      </w:r>
    </w:p>
    <w:p w:rsidR="00193230" w:rsidRPr="00FC3B50" w:rsidRDefault="00717ED0" w:rsidP="00043A7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Клинико-лабораторные</w:t>
      </w:r>
      <w:r w:rsidR="00193230" w:rsidRPr="00FC3B50">
        <w:rPr>
          <w:rFonts w:ascii="Times New Roman" w:eastAsia="Calibri" w:hAnsi="Times New Roman" w:cs="Times New Roman"/>
          <w:sz w:val="28"/>
          <w:szCs w:val="28"/>
        </w:rPr>
        <w:t xml:space="preserve"> кабинеты;</w:t>
      </w:r>
    </w:p>
    <w:p w:rsidR="00193230" w:rsidRPr="00FC3B50" w:rsidRDefault="00193230" w:rsidP="00043A7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B50">
        <w:rPr>
          <w:rFonts w:ascii="Times New Roman" w:eastAsia="Calibri" w:hAnsi="Times New Roman" w:cs="Times New Roman"/>
          <w:sz w:val="28"/>
          <w:szCs w:val="28"/>
        </w:rPr>
        <w:t>Регистратура;</w:t>
      </w:r>
    </w:p>
    <w:p w:rsidR="00193230" w:rsidRPr="00FC3B50" w:rsidRDefault="00193230" w:rsidP="00043A7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B50">
        <w:rPr>
          <w:rFonts w:ascii="Times New Roman" w:eastAsia="Calibri" w:hAnsi="Times New Roman" w:cs="Times New Roman"/>
          <w:sz w:val="28"/>
          <w:szCs w:val="28"/>
        </w:rPr>
        <w:t>Административно-хозяйственное отделение;</w:t>
      </w:r>
    </w:p>
    <w:p w:rsidR="00193230" w:rsidRPr="00FC3B50" w:rsidRDefault="00193230" w:rsidP="00193230">
      <w:pPr>
        <w:tabs>
          <w:tab w:val="left" w:pos="0"/>
        </w:tabs>
        <w:spacing w:line="10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3230" w:rsidRPr="00FC3B50" w:rsidRDefault="00193230" w:rsidP="0052529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B50">
        <w:rPr>
          <w:rFonts w:ascii="Times New Roman" w:eastAsia="Calibri" w:hAnsi="Times New Roman" w:cs="Times New Roman"/>
          <w:sz w:val="28"/>
          <w:szCs w:val="28"/>
        </w:rPr>
        <w:t>КМИС (комплексная</w:t>
      </w:r>
      <w:r w:rsidR="007C0901">
        <w:rPr>
          <w:rFonts w:ascii="Times New Roman" w:eastAsia="Calibri" w:hAnsi="Times New Roman" w:cs="Times New Roman"/>
          <w:sz w:val="28"/>
          <w:szCs w:val="28"/>
        </w:rPr>
        <w:t xml:space="preserve"> медицинская информационная система</w:t>
      </w:r>
      <w:r w:rsidRPr="00FC3B50">
        <w:rPr>
          <w:rFonts w:ascii="Times New Roman" w:eastAsia="Calibri" w:hAnsi="Times New Roman" w:cs="Times New Roman"/>
          <w:sz w:val="28"/>
          <w:szCs w:val="28"/>
        </w:rPr>
        <w:t>) для электронной записи на прием к участковым врачам, педиатрам, ВОП, узким специалистам и</w:t>
      </w:r>
      <w:r w:rsidR="00F8616F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FC3B50">
        <w:rPr>
          <w:rFonts w:ascii="Times New Roman" w:eastAsia="Calibri" w:hAnsi="Times New Roman" w:cs="Times New Roman"/>
          <w:sz w:val="28"/>
          <w:szCs w:val="28"/>
        </w:rPr>
        <w:t xml:space="preserve"> лабораторно-инструментальные виды обследования. Также через данную программу ведется запись вызовов врачей на дом и активы. Ведется учет прохождения обследований диспансерных пациентов, беременных женщин. Имеется возможность просмотра прохождения флюорографии пациентов во всех МО области. Выписываются рецепты на лекарственные средства, в том числе по заявке через сайт поликлиники.   </w:t>
      </w:r>
    </w:p>
    <w:p w:rsidR="00193230" w:rsidRPr="00FC3B50" w:rsidRDefault="00193230" w:rsidP="0052529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BA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C3B50">
        <w:rPr>
          <w:rFonts w:ascii="Times New Roman" w:eastAsia="Calibri" w:hAnsi="Times New Roman" w:cs="Times New Roman"/>
          <w:sz w:val="28"/>
          <w:szCs w:val="28"/>
        </w:rPr>
        <w:t xml:space="preserve">   В поликлинике функционирует «Служба Поддержки Пациентов</w:t>
      </w:r>
      <w:r w:rsidR="00395EFD">
        <w:rPr>
          <w:rFonts w:ascii="Times New Roman" w:eastAsia="Calibri" w:hAnsi="Times New Roman" w:cs="Times New Roman"/>
          <w:sz w:val="28"/>
          <w:szCs w:val="28"/>
        </w:rPr>
        <w:t xml:space="preserve"> и внутреннего контроля</w:t>
      </w:r>
      <w:r w:rsidRPr="00FC3B50">
        <w:rPr>
          <w:rFonts w:ascii="Times New Roman" w:eastAsia="Calibri" w:hAnsi="Times New Roman" w:cs="Times New Roman"/>
          <w:sz w:val="28"/>
          <w:szCs w:val="28"/>
        </w:rPr>
        <w:t>», телефон «горячей линии» 8(</w:t>
      </w:r>
      <w:r w:rsidR="00E52BED">
        <w:rPr>
          <w:rFonts w:ascii="Times New Roman" w:eastAsia="Calibri" w:hAnsi="Times New Roman" w:cs="Times New Roman"/>
          <w:sz w:val="28"/>
          <w:szCs w:val="28"/>
        </w:rPr>
        <w:t>71063)3-76-73,</w:t>
      </w:r>
      <w:r w:rsidRPr="00FC3B50">
        <w:rPr>
          <w:rFonts w:ascii="Times New Roman" w:eastAsia="Calibri" w:hAnsi="Times New Roman" w:cs="Times New Roman"/>
          <w:sz w:val="28"/>
          <w:szCs w:val="28"/>
        </w:rPr>
        <w:t xml:space="preserve"> имеются календари с номерами телефонов для раздачи пациентам. Так же на всех этажах расположены телефонные аппараты «Телефоны доверия» для удобства пациентов и разрешения возникших вопросов.</w:t>
      </w:r>
    </w:p>
    <w:p w:rsidR="00193230" w:rsidRPr="00FC3B50" w:rsidRDefault="00193230" w:rsidP="0052529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55B6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C3B50">
        <w:rPr>
          <w:rFonts w:ascii="Times New Roman" w:eastAsia="Calibri" w:hAnsi="Times New Roman" w:cs="Times New Roman"/>
          <w:sz w:val="28"/>
          <w:szCs w:val="28"/>
        </w:rPr>
        <w:t>На сайте поликлиники размещена полезная информация для пациентов, имеется блог директора, где пациенты могут обратиться к руководителю</w:t>
      </w:r>
      <w:r w:rsidR="00F8616F">
        <w:rPr>
          <w:rFonts w:ascii="Times New Roman" w:eastAsia="Calibri" w:hAnsi="Times New Roman" w:cs="Times New Roman"/>
          <w:sz w:val="28"/>
          <w:szCs w:val="28"/>
        </w:rPr>
        <w:t xml:space="preserve"> поликлиники</w:t>
      </w:r>
      <w:r w:rsidRPr="00FC3B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3230" w:rsidRPr="00FC3B50" w:rsidRDefault="00193230" w:rsidP="0052529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B5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55B6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C3B50">
        <w:rPr>
          <w:rFonts w:ascii="Times New Roman" w:eastAsia="Calibri" w:hAnsi="Times New Roman" w:cs="Times New Roman"/>
          <w:sz w:val="28"/>
          <w:szCs w:val="28"/>
        </w:rPr>
        <w:t xml:space="preserve"> Имеются информационные стенды и «бегущая строка»</w:t>
      </w:r>
      <w:r w:rsidR="00F8616F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FC3B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616F">
        <w:rPr>
          <w:rFonts w:ascii="Times New Roman" w:eastAsia="Calibri" w:hAnsi="Times New Roman" w:cs="Times New Roman"/>
          <w:sz w:val="28"/>
          <w:szCs w:val="28"/>
        </w:rPr>
        <w:t>поликлинике</w:t>
      </w:r>
      <w:r w:rsidRPr="00FC3B50">
        <w:rPr>
          <w:rFonts w:ascii="Times New Roman" w:eastAsia="Calibri" w:hAnsi="Times New Roman" w:cs="Times New Roman"/>
          <w:sz w:val="28"/>
          <w:szCs w:val="28"/>
        </w:rPr>
        <w:t xml:space="preserve">, для размещения информации для пациентов. </w:t>
      </w:r>
    </w:p>
    <w:p w:rsidR="00193230" w:rsidRPr="00FC3B50" w:rsidRDefault="00755B6C" w:rsidP="001321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1321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Функционирует</w:t>
      </w:r>
      <w:r w:rsidR="00193230" w:rsidRPr="00FC3B50">
        <w:rPr>
          <w:rFonts w:ascii="Times New Roman" w:eastAsia="Calibri" w:hAnsi="Times New Roman" w:cs="Times New Roman"/>
          <w:sz w:val="28"/>
          <w:szCs w:val="28"/>
        </w:rPr>
        <w:t xml:space="preserve"> справочная служба, теле</w:t>
      </w:r>
      <w:r w:rsidR="00E52BED">
        <w:rPr>
          <w:rFonts w:ascii="Times New Roman" w:eastAsia="Calibri" w:hAnsi="Times New Roman" w:cs="Times New Roman"/>
          <w:sz w:val="28"/>
          <w:szCs w:val="28"/>
        </w:rPr>
        <w:t>фон – 8(71063</w:t>
      </w:r>
      <w:r w:rsidR="00193230" w:rsidRPr="00FC3B50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2BED">
        <w:rPr>
          <w:rFonts w:ascii="Times New Roman" w:eastAsia="Calibri" w:hAnsi="Times New Roman" w:cs="Times New Roman"/>
          <w:sz w:val="28"/>
          <w:szCs w:val="28"/>
        </w:rPr>
        <w:t>3-54-8</w:t>
      </w:r>
      <w:r w:rsidR="00193230" w:rsidRPr="00FC3B50">
        <w:rPr>
          <w:rFonts w:ascii="Times New Roman" w:eastAsia="Calibri" w:hAnsi="Times New Roman" w:cs="Times New Roman"/>
          <w:sz w:val="28"/>
          <w:szCs w:val="28"/>
        </w:rPr>
        <w:t>2</w:t>
      </w:r>
      <w:r w:rsidR="00E52BED">
        <w:rPr>
          <w:rFonts w:ascii="Times New Roman" w:eastAsia="Calibri" w:hAnsi="Times New Roman" w:cs="Times New Roman"/>
          <w:sz w:val="28"/>
          <w:szCs w:val="28"/>
        </w:rPr>
        <w:t xml:space="preserve">. Телефон горячей линии по вопросам женского здоровья </w:t>
      </w:r>
      <w:r w:rsidR="00193230" w:rsidRPr="00773519">
        <w:rPr>
          <w:rFonts w:ascii="Times New Roman" w:eastAsia="Calibri" w:hAnsi="Times New Roman" w:cs="Times New Roman"/>
          <w:sz w:val="28"/>
          <w:szCs w:val="28"/>
        </w:rPr>
        <w:t>– 8(7</w:t>
      </w:r>
      <w:r w:rsidR="00E52BED">
        <w:rPr>
          <w:rFonts w:ascii="Times New Roman" w:eastAsia="Calibri" w:hAnsi="Times New Roman" w:cs="Times New Roman"/>
          <w:sz w:val="28"/>
          <w:szCs w:val="28"/>
        </w:rPr>
        <w:t>1063</w:t>
      </w:r>
      <w:r w:rsidR="00193230" w:rsidRPr="00773519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2BED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52BED">
        <w:rPr>
          <w:rFonts w:ascii="Times New Roman" w:eastAsia="Calibri" w:hAnsi="Times New Roman" w:cs="Times New Roman"/>
          <w:sz w:val="28"/>
          <w:szCs w:val="28"/>
        </w:rPr>
        <w:t>74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52BED">
        <w:rPr>
          <w:rFonts w:ascii="Times New Roman" w:eastAsia="Calibri" w:hAnsi="Times New Roman" w:cs="Times New Roman"/>
          <w:sz w:val="28"/>
          <w:szCs w:val="28"/>
        </w:rPr>
        <w:t xml:space="preserve">45; 6-01-61 </w:t>
      </w:r>
      <w:r w:rsidR="00193230">
        <w:rPr>
          <w:rFonts w:ascii="Times New Roman" w:eastAsia="Calibri" w:hAnsi="Times New Roman" w:cs="Times New Roman"/>
          <w:sz w:val="28"/>
          <w:szCs w:val="28"/>
        </w:rPr>
        <w:t>для записи на прием, вызова врача на дом и т.д. Принимаются переадресации со службы «Скорой помощи» через ПК «АДИС»</w:t>
      </w:r>
    </w:p>
    <w:p w:rsidR="00193230" w:rsidRPr="009C5609" w:rsidRDefault="00193230" w:rsidP="0052529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C3B5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321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3B50">
        <w:rPr>
          <w:rFonts w:ascii="Times New Roman" w:eastAsia="Calibri" w:hAnsi="Times New Roman" w:cs="Times New Roman"/>
          <w:sz w:val="28"/>
          <w:szCs w:val="28"/>
        </w:rPr>
        <w:t>Организован доступ пациентам с ограниченными возможностями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(пандус, туалет, лифты и т.д.)</w:t>
      </w:r>
      <w:r w:rsidRPr="00FC3B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3230" w:rsidRPr="00FC3B50" w:rsidRDefault="00193230" w:rsidP="00132162">
      <w:pPr>
        <w:tabs>
          <w:tab w:val="left" w:pos="0"/>
          <w:tab w:val="left" w:pos="10792"/>
        </w:tabs>
        <w:spacing w:after="0" w:line="100" w:lineRule="atLeast"/>
        <w:ind w:right="2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B5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321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3B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132162">
        <w:rPr>
          <w:rFonts w:ascii="Times New Roman" w:eastAsia="Calibri" w:hAnsi="Times New Roman" w:cs="Times New Roman"/>
          <w:sz w:val="28"/>
          <w:szCs w:val="28"/>
        </w:rPr>
        <w:t>П</w:t>
      </w:r>
      <w:r w:rsidRPr="00FC3B50">
        <w:rPr>
          <w:rFonts w:ascii="Times New Roman" w:eastAsia="Calibri" w:hAnsi="Times New Roman" w:cs="Times New Roman"/>
          <w:sz w:val="28"/>
          <w:szCs w:val="28"/>
        </w:rPr>
        <w:t xml:space="preserve">ациенты, прикрепленные к </w:t>
      </w:r>
      <w:r>
        <w:rPr>
          <w:rFonts w:ascii="Times New Roman" w:eastAsia="Calibri" w:hAnsi="Times New Roman" w:cs="Times New Roman"/>
          <w:sz w:val="28"/>
          <w:szCs w:val="28"/>
        </w:rPr>
        <w:t>нам</w:t>
      </w:r>
      <w:r w:rsidRPr="00FC3B50">
        <w:rPr>
          <w:rFonts w:ascii="Times New Roman" w:eastAsia="Calibri" w:hAnsi="Times New Roman" w:cs="Times New Roman"/>
          <w:sz w:val="28"/>
          <w:szCs w:val="28"/>
        </w:rPr>
        <w:t xml:space="preserve"> могут</w:t>
      </w:r>
      <w:proofErr w:type="gramEnd"/>
      <w:r w:rsidRPr="00FC3B50">
        <w:rPr>
          <w:rFonts w:ascii="Times New Roman" w:eastAsia="Calibri" w:hAnsi="Times New Roman" w:cs="Times New Roman"/>
          <w:sz w:val="28"/>
          <w:szCs w:val="28"/>
        </w:rPr>
        <w:t xml:space="preserve"> быть направлены на консультации по договорам </w:t>
      </w:r>
      <w:proofErr w:type="spellStart"/>
      <w:r w:rsidRPr="00FC3B50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оисполнения</w:t>
      </w:r>
      <w:proofErr w:type="spellEnd"/>
      <w:r w:rsidRPr="00FC3B5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132162">
        <w:rPr>
          <w:rFonts w:ascii="Times New Roman" w:eastAsia="Calibri" w:hAnsi="Times New Roman" w:cs="Times New Roman"/>
          <w:sz w:val="28"/>
          <w:szCs w:val="28"/>
        </w:rPr>
        <w:t>медицинские организации</w:t>
      </w:r>
      <w:r w:rsidRPr="00FC3B50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proofErr w:type="spellStart"/>
      <w:r w:rsidR="009C5609">
        <w:rPr>
          <w:rFonts w:ascii="Times New Roman" w:eastAsia="Calibri" w:hAnsi="Times New Roman" w:cs="Times New Roman"/>
          <w:sz w:val="28"/>
          <w:szCs w:val="28"/>
        </w:rPr>
        <w:t>Жезказгана</w:t>
      </w:r>
      <w:proofErr w:type="spellEnd"/>
      <w:r w:rsidRPr="00FC3B50">
        <w:rPr>
          <w:rFonts w:ascii="Times New Roman" w:eastAsia="Calibri" w:hAnsi="Times New Roman" w:cs="Times New Roman"/>
          <w:sz w:val="28"/>
          <w:szCs w:val="28"/>
        </w:rPr>
        <w:t xml:space="preserve">, Караганды, в том числе </w:t>
      </w:r>
      <w:r w:rsidR="00132162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FC3B50">
        <w:rPr>
          <w:rFonts w:ascii="Times New Roman" w:eastAsia="Calibri" w:hAnsi="Times New Roman" w:cs="Times New Roman"/>
          <w:sz w:val="28"/>
          <w:szCs w:val="28"/>
        </w:rPr>
        <w:t>профессорско-преподавательск</w:t>
      </w:r>
      <w:r w:rsidR="00132162">
        <w:rPr>
          <w:rFonts w:ascii="Times New Roman" w:eastAsia="Calibri" w:hAnsi="Times New Roman" w:cs="Times New Roman"/>
          <w:sz w:val="28"/>
          <w:szCs w:val="28"/>
        </w:rPr>
        <w:t>ому</w:t>
      </w:r>
      <w:r w:rsidRPr="00FC3B50">
        <w:rPr>
          <w:rFonts w:ascii="Times New Roman" w:eastAsia="Calibri" w:hAnsi="Times New Roman" w:cs="Times New Roman"/>
          <w:sz w:val="28"/>
          <w:szCs w:val="28"/>
        </w:rPr>
        <w:t xml:space="preserve"> состав</w:t>
      </w:r>
      <w:r w:rsidR="00132162">
        <w:rPr>
          <w:rFonts w:ascii="Times New Roman" w:eastAsia="Calibri" w:hAnsi="Times New Roman" w:cs="Times New Roman"/>
          <w:sz w:val="28"/>
          <w:szCs w:val="28"/>
        </w:rPr>
        <w:t>у</w:t>
      </w:r>
      <w:r w:rsidRPr="00FC3B50">
        <w:rPr>
          <w:rFonts w:ascii="Times New Roman" w:eastAsia="Calibri" w:hAnsi="Times New Roman" w:cs="Times New Roman"/>
          <w:sz w:val="28"/>
          <w:szCs w:val="28"/>
        </w:rPr>
        <w:t xml:space="preserve"> Карагандинского государственного медицинского университета.</w:t>
      </w:r>
    </w:p>
    <w:p w:rsidR="00193230" w:rsidRDefault="00193230" w:rsidP="0052529E">
      <w:pPr>
        <w:tabs>
          <w:tab w:val="left" w:pos="0"/>
          <w:tab w:val="left" w:pos="10792"/>
        </w:tabs>
        <w:spacing w:after="0" w:line="100" w:lineRule="atLeast"/>
        <w:ind w:right="207"/>
        <w:rPr>
          <w:rFonts w:ascii="Times New Roman" w:eastAsia="Calibri" w:hAnsi="Times New Roman" w:cs="Times New Roman"/>
          <w:sz w:val="28"/>
          <w:szCs w:val="28"/>
        </w:rPr>
      </w:pPr>
      <w:r w:rsidRPr="00FC3B50">
        <w:rPr>
          <w:rFonts w:ascii="Times New Roman" w:eastAsia="Calibri" w:hAnsi="Times New Roman" w:cs="Times New Roman"/>
          <w:sz w:val="28"/>
          <w:szCs w:val="28"/>
        </w:rPr>
        <w:t xml:space="preserve">     На договорной основе проводится медицинское обслуживание и проведение профилактических осмотров работников </w:t>
      </w:r>
      <w:r w:rsidR="009C5609">
        <w:rPr>
          <w:rFonts w:ascii="Times New Roman" w:eastAsia="Calibri" w:hAnsi="Times New Roman" w:cs="Times New Roman"/>
          <w:sz w:val="28"/>
          <w:szCs w:val="28"/>
        </w:rPr>
        <w:t>СПТВС, «</w:t>
      </w:r>
      <w:proofErr w:type="spellStart"/>
      <w:r w:rsidR="009C5609">
        <w:rPr>
          <w:rFonts w:ascii="Times New Roman" w:eastAsia="Calibri" w:hAnsi="Times New Roman" w:cs="Times New Roman"/>
          <w:sz w:val="28"/>
          <w:szCs w:val="28"/>
        </w:rPr>
        <w:t>Взрывпром</w:t>
      </w:r>
      <w:proofErr w:type="spellEnd"/>
      <w:r w:rsidR="009C5609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="009C5609">
        <w:rPr>
          <w:rFonts w:ascii="Times New Roman" w:eastAsia="Calibri" w:hAnsi="Times New Roman" w:cs="Times New Roman"/>
          <w:sz w:val="28"/>
          <w:szCs w:val="28"/>
        </w:rPr>
        <w:t>ПАТиМ</w:t>
      </w:r>
      <w:proofErr w:type="spellEnd"/>
      <w:r w:rsidR="009C5609">
        <w:rPr>
          <w:rFonts w:ascii="Times New Roman" w:eastAsia="Calibri" w:hAnsi="Times New Roman" w:cs="Times New Roman"/>
          <w:sz w:val="28"/>
          <w:szCs w:val="28"/>
        </w:rPr>
        <w:t>» и т.д.</w:t>
      </w:r>
    </w:p>
    <w:p w:rsidR="00193230" w:rsidRPr="0052529E" w:rsidRDefault="00193230" w:rsidP="005252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29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вну</w:t>
      </w:r>
      <w:r w:rsidR="00172C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треннюю среду нужно отметить низкую компьютерную</w:t>
      </w:r>
      <w:r w:rsidR="00F7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грамотность некоторых специалистов и СМР, в основном это люди пенсионного и </w:t>
      </w:r>
      <w:proofErr w:type="spellStart"/>
      <w:r w:rsidR="00F763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F7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возраста. В связи с чем, проводится постоянное обучение</w:t>
      </w:r>
      <w:r w:rsidR="00C8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F7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компьютерной грамотности.   </w:t>
      </w:r>
    </w:p>
    <w:p w:rsidR="00435433" w:rsidRDefault="00435433" w:rsidP="00193230">
      <w:pPr>
        <w:tabs>
          <w:tab w:val="left" w:pos="0"/>
          <w:tab w:val="left" w:pos="10792"/>
        </w:tabs>
        <w:spacing w:line="100" w:lineRule="atLeast"/>
        <w:ind w:right="207"/>
        <w:rPr>
          <w:rFonts w:ascii="Times New Roman" w:eastAsia="Calibri" w:hAnsi="Times New Roman" w:cs="Times New Roman"/>
          <w:sz w:val="28"/>
          <w:szCs w:val="28"/>
        </w:rPr>
      </w:pPr>
    </w:p>
    <w:p w:rsidR="00435433" w:rsidRDefault="00435433" w:rsidP="00193230">
      <w:pPr>
        <w:tabs>
          <w:tab w:val="left" w:pos="0"/>
          <w:tab w:val="left" w:pos="10792"/>
        </w:tabs>
        <w:spacing w:line="100" w:lineRule="atLeast"/>
        <w:ind w:right="207"/>
        <w:rPr>
          <w:rFonts w:ascii="Times New Roman" w:eastAsia="Calibri" w:hAnsi="Times New Roman" w:cs="Times New Roman"/>
          <w:sz w:val="28"/>
          <w:szCs w:val="28"/>
        </w:rPr>
      </w:pPr>
    </w:p>
    <w:p w:rsidR="00435433" w:rsidRDefault="00435433" w:rsidP="00193230">
      <w:pPr>
        <w:tabs>
          <w:tab w:val="left" w:pos="0"/>
          <w:tab w:val="left" w:pos="10792"/>
        </w:tabs>
        <w:spacing w:line="100" w:lineRule="atLeast"/>
        <w:ind w:right="207"/>
        <w:rPr>
          <w:rFonts w:ascii="Times New Roman" w:eastAsia="Calibri" w:hAnsi="Times New Roman" w:cs="Times New Roman"/>
          <w:sz w:val="28"/>
          <w:szCs w:val="28"/>
        </w:rPr>
      </w:pPr>
    </w:p>
    <w:p w:rsidR="00435433" w:rsidRPr="00FC3B50" w:rsidRDefault="00435433" w:rsidP="00193230">
      <w:pPr>
        <w:tabs>
          <w:tab w:val="left" w:pos="0"/>
          <w:tab w:val="left" w:pos="10792"/>
        </w:tabs>
        <w:spacing w:line="100" w:lineRule="atLeast"/>
        <w:ind w:right="207"/>
        <w:rPr>
          <w:rFonts w:ascii="Times New Roman" w:eastAsia="Calibri" w:hAnsi="Times New Roman" w:cs="Times New Roman"/>
          <w:sz w:val="28"/>
          <w:szCs w:val="28"/>
        </w:rPr>
      </w:pPr>
    </w:p>
    <w:p w:rsidR="00193230" w:rsidRDefault="00193230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F25AB" w:rsidRDefault="009F25AB" w:rsidP="003441F7">
      <w:pPr>
        <w:tabs>
          <w:tab w:val="left" w:pos="31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9F25AB" w:rsidRDefault="009F25AB" w:rsidP="003441F7">
      <w:pPr>
        <w:tabs>
          <w:tab w:val="left" w:pos="31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9F25AB" w:rsidRDefault="009F25AB" w:rsidP="003441F7">
      <w:pPr>
        <w:tabs>
          <w:tab w:val="left" w:pos="31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9F25AB" w:rsidRDefault="009F25AB" w:rsidP="003441F7">
      <w:pPr>
        <w:tabs>
          <w:tab w:val="left" w:pos="31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9F25AB" w:rsidRDefault="009F25AB" w:rsidP="003441F7">
      <w:pPr>
        <w:tabs>
          <w:tab w:val="left" w:pos="31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9F25AB" w:rsidRDefault="009F25AB" w:rsidP="003441F7">
      <w:pPr>
        <w:tabs>
          <w:tab w:val="left" w:pos="31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9F25AB" w:rsidRDefault="009F25AB" w:rsidP="003441F7">
      <w:pPr>
        <w:tabs>
          <w:tab w:val="left" w:pos="31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9F25AB" w:rsidRDefault="009F25AB" w:rsidP="003441F7">
      <w:pPr>
        <w:tabs>
          <w:tab w:val="left" w:pos="31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9F25AB" w:rsidRDefault="009F25AB" w:rsidP="003441F7">
      <w:pPr>
        <w:tabs>
          <w:tab w:val="left" w:pos="31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3441F7" w:rsidRPr="003441F7" w:rsidRDefault="003441F7" w:rsidP="003441F7">
      <w:pPr>
        <w:tabs>
          <w:tab w:val="left" w:pos="313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F7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lastRenderedPageBreak/>
        <w:t>2.4 SWOT-анализ</w:t>
      </w:r>
      <w:r w:rsidRPr="003441F7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ab/>
      </w:r>
    </w:p>
    <w:p w:rsidR="00CF4938" w:rsidRDefault="00CF4938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:rsidR="0052529E" w:rsidRDefault="0052529E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1 - </w:t>
      </w:r>
      <w:r w:rsidRPr="00FA5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Матрица SWOT – анализа</w:t>
      </w:r>
    </w:p>
    <w:tbl>
      <w:tblPr>
        <w:tblStyle w:val="110"/>
        <w:tblpPr w:leftFromText="180" w:rightFromText="180" w:vertAnchor="text" w:horzAnchor="margin" w:tblpX="108" w:tblpY="460"/>
        <w:tblW w:w="5000" w:type="pct"/>
        <w:tblLook w:val="04A0" w:firstRow="1" w:lastRow="0" w:firstColumn="1" w:lastColumn="0" w:noHBand="0" w:noVBand="1"/>
      </w:tblPr>
      <w:tblGrid>
        <w:gridCol w:w="2402"/>
        <w:gridCol w:w="6495"/>
        <w:gridCol w:w="6172"/>
      </w:tblGrid>
      <w:tr w:rsidR="0052529E" w:rsidRPr="00FA5E6B" w:rsidTr="00673D98">
        <w:trPr>
          <w:trHeight w:val="411"/>
        </w:trPr>
        <w:tc>
          <w:tcPr>
            <w:tcW w:w="797" w:type="pct"/>
            <w:shd w:val="clear" w:color="auto" w:fill="auto"/>
          </w:tcPr>
          <w:p w:rsidR="0052529E" w:rsidRPr="00FA5E6B" w:rsidRDefault="0052529E" w:rsidP="00673D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155" w:type="pct"/>
            <w:shd w:val="clear" w:color="auto" w:fill="auto"/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Сильные стороны</w:t>
            </w:r>
          </w:p>
        </w:tc>
        <w:tc>
          <w:tcPr>
            <w:tcW w:w="2048" w:type="pct"/>
            <w:shd w:val="clear" w:color="auto" w:fill="auto"/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Слабые стороны</w:t>
            </w:r>
          </w:p>
        </w:tc>
      </w:tr>
      <w:tr w:rsidR="0052529E" w:rsidRPr="00FA5E6B" w:rsidTr="00673D98">
        <w:trPr>
          <w:trHeight w:val="427"/>
        </w:trPr>
        <w:tc>
          <w:tcPr>
            <w:tcW w:w="797" w:type="pct"/>
            <w:shd w:val="clear" w:color="auto" w:fill="auto"/>
            <w:vAlign w:val="center"/>
          </w:tcPr>
          <w:p w:rsidR="0052529E" w:rsidRPr="005C490F" w:rsidRDefault="0052529E" w:rsidP="00673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5C49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Клиенты</w:t>
            </w:r>
          </w:p>
        </w:tc>
        <w:tc>
          <w:tcPr>
            <w:tcW w:w="2155" w:type="pct"/>
            <w:shd w:val="clear" w:color="auto" w:fill="auto"/>
          </w:tcPr>
          <w:p w:rsidR="0052529E" w:rsidRPr="00FA5E6B" w:rsidRDefault="0052529E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Широкий спектр предоставляемых медицинских услуг.</w:t>
            </w:r>
          </w:p>
          <w:p w:rsidR="0052529E" w:rsidRPr="00FA5E6B" w:rsidRDefault="0052529E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  <w:r w:rsidR="006D0D79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Высокая потребность в медицинских услугах располож</w:t>
            </w:r>
            <w:r w:rsidR="00B55D5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енных рядом сельских и частных</w:t>
            </w:r>
            <w:r w:rsidR="006D0D79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МО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</w:t>
            </w:r>
          </w:p>
          <w:p w:rsidR="0052529E" w:rsidRPr="00FA5E6B" w:rsidRDefault="0052529E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  <w:r w:rsidR="00323C7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Деловая репутация </w:t>
            </w:r>
            <w:proofErr w:type="gramStart"/>
            <w:r w:rsidR="00323C7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нашей</w:t>
            </w:r>
            <w:proofErr w:type="gramEnd"/>
            <w:r w:rsidR="00323C7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МО в городе</w:t>
            </w:r>
            <w:r w:rsidR="00B55D5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="00B55D5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Сатпаев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</w:t>
            </w:r>
          </w:p>
          <w:p w:rsidR="0052529E" w:rsidRDefault="0052529E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4. Доступные цены на платные услуги.</w:t>
            </w:r>
          </w:p>
          <w:p w:rsidR="0052529E" w:rsidRPr="00FA5E6B" w:rsidRDefault="005C490F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5</w:t>
            </w:r>
            <w:r w:rsidR="005252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 Созданы комфортные условия для пребывания пациентов</w:t>
            </w:r>
            <w:r w:rsidR="00B55D5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и лиц с ограниченными возможностями</w:t>
            </w:r>
            <w:r w:rsidR="005252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(электронная запись, электронная очередь, навигация,</w:t>
            </w:r>
            <w:r w:rsidR="00B55D5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холлы, где по телевизору демонстрируется видеоролики на различные темы</w:t>
            </w:r>
            <w:proofErr w:type="gramStart"/>
            <w:r w:rsidR="00B55D5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,</w:t>
            </w:r>
            <w:proofErr w:type="gramEnd"/>
            <w:r w:rsidR="005252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кушетки и др.)</w:t>
            </w:r>
          </w:p>
        </w:tc>
        <w:tc>
          <w:tcPr>
            <w:tcW w:w="2048" w:type="pct"/>
            <w:shd w:val="clear" w:color="auto" w:fill="auto"/>
          </w:tcPr>
          <w:p w:rsidR="0042088F" w:rsidRPr="0042088F" w:rsidRDefault="006D0D79" w:rsidP="0042088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</w:t>
            </w:r>
            <w:r w:rsidR="0042088F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  <w:r w:rsidR="0042088F" w:rsidRPr="00F738D1">
              <w:rPr>
                <w:lang w:val="kk-KZ"/>
              </w:rPr>
              <w:t xml:space="preserve"> </w:t>
            </w:r>
            <w:r w:rsidR="0042088F" w:rsidRPr="0042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Низкая компьюторная</w:t>
            </w:r>
          </w:p>
          <w:p w:rsidR="0042088F" w:rsidRPr="0042088F" w:rsidRDefault="0042088F" w:rsidP="0042088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грамотность  среди прикрепленного населения</w:t>
            </w:r>
          </w:p>
          <w:p w:rsidR="0052529E" w:rsidRPr="0042088F" w:rsidRDefault="0042088F" w:rsidP="0042088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 </w:t>
            </w:r>
            <w:r w:rsidRPr="0042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Низкая солидарная ответственность населения за свое здоровье  и работадателей</w:t>
            </w:r>
          </w:p>
          <w:p w:rsidR="005C490F" w:rsidRDefault="005C490F" w:rsidP="006D0D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6D0D79" w:rsidRPr="006D0D79" w:rsidRDefault="0042088F" w:rsidP="006D0D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</w:t>
            </w:r>
            <w:r w:rsidR="005252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</w:t>
            </w:r>
            <w:r w:rsidR="006D0D79" w:rsidRPr="006D0D79">
              <w:rPr>
                <w:rFonts w:ascii="Times New Roman" w:eastAsia="+mn-ea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Наличие</w:t>
            </w:r>
            <w:r w:rsidR="006D0D79" w:rsidRPr="006D0D79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частных медицинских организ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аций на рынке медицинских услуг.</w:t>
            </w:r>
          </w:p>
          <w:p w:rsidR="0052529E" w:rsidRPr="00D07F6A" w:rsidRDefault="0052529E" w:rsidP="00FC798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</w:tr>
      <w:tr w:rsidR="0052529E" w:rsidRPr="00FA5E6B" w:rsidTr="00673D98">
        <w:trPr>
          <w:trHeight w:val="480"/>
        </w:trPr>
        <w:tc>
          <w:tcPr>
            <w:tcW w:w="797" w:type="pct"/>
            <w:shd w:val="clear" w:color="auto" w:fill="auto"/>
            <w:vAlign w:val="center"/>
          </w:tcPr>
          <w:p w:rsidR="0052529E" w:rsidRPr="005C490F" w:rsidRDefault="0052529E" w:rsidP="00673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5C49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Процессы</w:t>
            </w:r>
          </w:p>
        </w:tc>
        <w:tc>
          <w:tcPr>
            <w:tcW w:w="2155" w:type="pct"/>
            <w:shd w:val="clear" w:color="auto" w:fill="auto"/>
          </w:tcPr>
          <w:p w:rsidR="0052529E" w:rsidRPr="00FA5E6B" w:rsidRDefault="0052529E" w:rsidP="00673D9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</w:t>
            </w:r>
            <w:r w:rsidR="005C490F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Внедрение информационных систем для ведения безбумажного документооборота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</w:t>
            </w:r>
          </w:p>
          <w:p w:rsidR="0052529E" w:rsidRPr="00FA5E6B" w:rsidRDefault="0052529E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Наличие современной материально- технической базы  для оказания медицинских услуг.</w:t>
            </w:r>
          </w:p>
          <w:p w:rsidR="0052529E" w:rsidRDefault="0052529E" w:rsidP="00673D98">
            <w:pPr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3.</w:t>
            </w:r>
            <w:r w:rsidR="005C490F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Эффективный менеджмент.</w:t>
            </w:r>
          </w:p>
          <w:p w:rsidR="0052529E" w:rsidRPr="00FA5E6B" w:rsidRDefault="0052529E" w:rsidP="005C49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048" w:type="pct"/>
            <w:shd w:val="clear" w:color="auto" w:fill="auto"/>
          </w:tcPr>
          <w:p w:rsidR="0052529E" w:rsidRPr="00FA5E6B" w:rsidRDefault="0052529E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  <w:r w:rsidR="005C490F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Неполная интеграция между медицинскими информационными системами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</w:t>
            </w:r>
          </w:p>
          <w:p w:rsidR="005C490F" w:rsidRDefault="0052529E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  <w:r w:rsidR="005C490F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Высокие темпы развития технологий, быстрое моральное устаревание медицинской техники </w:t>
            </w:r>
          </w:p>
          <w:p w:rsidR="0052529E" w:rsidRPr="00F23BAE" w:rsidRDefault="00FC7985" w:rsidP="005C49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</w:t>
            </w:r>
            <w:r w:rsidR="0052529E" w:rsidRPr="00F23BA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. </w:t>
            </w:r>
            <w:r w:rsidR="005C490F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Отсутствие маркетинговых исследований и рекламы предоставляемых услуг</w:t>
            </w:r>
            <w:r w:rsidR="005252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</w:t>
            </w:r>
          </w:p>
        </w:tc>
      </w:tr>
      <w:tr w:rsidR="0052529E" w:rsidRPr="00FA5E6B" w:rsidTr="00673D98">
        <w:trPr>
          <w:trHeight w:val="785"/>
        </w:trPr>
        <w:tc>
          <w:tcPr>
            <w:tcW w:w="797" w:type="pct"/>
            <w:shd w:val="clear" w:color="auto" w:fill="auto"/>
            <w:vAlign w:val="center"/>
          </w:tcPr>
          <w:p w:rsidR="0052529E" w:rsidRPr="005C490F" w:rsidRDefault="006D0D79" w:rsidP="00673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5C49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Кадровый потенциал</w:t>
            </w:r>
          </w:p>
        </w:tc>
        <w:tc>
          <w:tcPr>
            <w:tcW w:w="2155" w:type="pct"/>
            <w:shd w:val="clear" w:color="auto" w:fill="auto"/>
          </w:tcPr>
          <w:p w:rsidR="0052529E" w:rsidRPr="005C490F" w:rsidRDefault="005C490F" w:rsidP="005C49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</w:t>
            </w:r>
            <w:proofErr w:type="gramStart"/>
            <w:r w:rsidR="0052529E" w:rsidRPr="005C490F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Обучение сотрудников по</w:t>
            </w:r>
            <w:proofErr w:type="gramEnd"/>
            <w:r w:rsidR="0052529E" w:rsidRPr="005C490F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государственному заказу.</w:t>
            </w:r>
          </w:p>
          <w:p w:rsidR="005C490F" w:rsidRPr="005C490F" w:rsidRDefault="005C490F" w:rsidP="005C490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52529E" w:rsidRDefault="0052529E" w:rsidP="00673D9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Обучение сотрудников за счет собственных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дств в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анах ближнего и дальнего зарубежья.</w:t>
            </w:r>
          </w:p>
          <w:p w:rsidR="005C490F" w:rsidRDefault="005C490F" w:rsidP="00673D9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52529E" w:rsidRPr="00FA5E6B" w:rsidRDefault="0052529E" w:rsidP="00673D9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3. Оплата за обучение и процесс получения квалификационной категории.</w:t>
            </w:r>
          </w:p>
          <w:p w:rsidR="0052529E" w:rsidRPr="00FA5E6B" w:rsidRDefault="0052529E" w:rsidP="006D0D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048" w:type="pct"/>
            <w:shd w:val="clear" w:color="auto" w:fill="auto"/>
          </w:tcPr>
          <w:p w:rsidR="0052529E" w:rsidRPr="00FA5E6B" w:rsidRDefault="0052529E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Дефицит </w:t>
            </w:r>
            <w:r w:rsidR="00FC7985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участковых врачей</w:t>
            </w:r>
            <w:r w:rsidR="0042088F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, узких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</w:t>
            </w:r>
          </w:p>
          <w:p w:rsidR="0052529E" w:rsidRPr="00FA5E6B" w:rsidRDefault="0052529E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Недостаточное </w:t>
            </w:r>
            <w:r w:rsidR="005C490F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знание компьютерных программ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</w:t>
            </w:r>
          </w:p>
          <w:p w:rsidR="0052529E" w:rsidRPr="00FA5E6B" w:rsidRDefault="0052529E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Загруженность медработников, нехватка времени на собственное развитие.</w:t>
            </w:r>
          </w:p>
          <w:p w:rsidR="0052529E" w:rsidRPr="00FA5E6B" w:rsidRDefault="0052529E" w:rsidP="005C49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AFAFA"/>
              </w:rPr>
            </w:pPr>
          </w:p>
        </w:tc>
      </w:tr>
      <w:tr w:rsidR="0052529E" w:rsidRPr="00FA5E6B" w:rsidTr="00673D98">
        <w:trPr>
          <w:trHeight w:val="922"/>
        </w:trPr>
        <w:tc>
          <w:tcPr>
            <w:tcW w:w="797" w:type="pct"/>
            <w:shd w:val="clear" w:color="auto" w:fill="auto"/>
            <w:vAlign w:val="center"/>
          </w:tcPr>
          <w:p w:rsidR="0052529E" w:rsidRPr="005C490F" w:rsidRDefault="0052529E" w:rsidP="00673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5C49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Финансы</w:t>
            </w:r>
          </w:p>
        </w:tc>
        <w:tc>
          <w:tcPr>
            <w:tcW w:w="2155" w:type="pct"/>
            <w:shd w:val="clear" w:color="auto" w:fill="auto"/>
          </w:tcPr>
          <w:p w:rsidR="006D0D79" w:rsidRPr="006D0D79" w:rsidRDefault="006D0D79" w:rsidP="006D0D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</w:t>
            </w:r>
            <w:r w:rsidRPr="006D0D79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Четкий механизм финансирования по прикрепленному  населению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</w:t>
            </w:r>
          </w:p>
          <w:p w:rsidR="0052529E" w:rsidRPr="00FA5E6B" w:rsidRDefault="0052529E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  <w:r w:rsidR="006D0D79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Расширение перечня нозологий по СЗТ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</w:t>
            </w:r>
          </w:p>
          <w:p w:rsidR="0052529E" w:rsidRPr="00FA5E6B" w:rsidRDefault="0052529E" w:rsidP="006D0D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  <w:r w:rsidR="006D0D79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Увеличение дохо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да от оказания </w:t>
            </w:r>
            <w:r w:rsidR="006D0D79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платных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медицински</w:t>
            </w:r>
            <w:r w:rsidR="006D0D79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х услуг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</w:t>
            </w:r>
          </w:p>
        </w:tc>
        <w:tc>
          <w:tcPr>
            <w:tcW w:w="2048" w:type="pct"/>
            <w:shd w:val="clear" w:color="auto" w:fill="auto"/>
          </w:tcPr>
          <w:p w:rsidR="0052529E" w:rsidRDefault="0052529E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lastRenderedPageBreak/>
              <w:t xml:space="preserve">1. </w:t>
            </w:r>
            <w:r w:rsidR="006D0D79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Миграция прикрепленного населения.</w:t>
            </w:r>
          </w:p>
          <w:p w:rsidR="005C490F" w:rsidRDefault="005C490F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52529E" w:rsidRPr="00FA5E6B" w:rsidRDefault="0052529E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  <w:r w:rsidR="006D0D79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Низкие тарифы на медицинские услуги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</w:t>
            </w:r>
          </w:p>
          <w:p w:rsidR="005C490F" w:rsidRDefault="005C490F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52529E" w:rsidRDefault="0052529E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Низкая </w:t>
            </w:r>
            <w:r w:rsidR="006D0D79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покупательская способность населения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</w:t>
            </w:r>
          </w:p>
          <w:p w:rsidR="0052529E" w:rsidRPr="00D07F6A" w:rsidRDefault="0052529E" w:rsidP="006D0D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</w:tr>
      <w:tr w:rsidR="0052529E" w:rsidRPr="00FA5E6B" w:rsidTr="00673D98">
        <w:trPr>
          <w:trHeight w:val="327"/>
        </w:trPr>
        <w:tc>
          <w:tcPr>
            <w:tcW w:w="797" w:type="pct"/>
            <w:shd w:val="clear" w:color="auto" w:fill="auto"/>
            <w:vAlign w:val="center"/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155" w:type="pct"/>
            <w:shd w:val="clear" w:color="auto" w:fill="auto"/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Возможности</w:t>
            </w:r>
          </w:p>
        </w:tc>
        <w:tc>
          <w:tcPr>
            <w:tcW w:w="2048" w:type="pct"/>
            <w:shd w:val="clear" w:color="auto" w:fill="auto"/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Угрозы</w:t>
            </w:r>
          </w:p>
        </w:tc>
      </w:tr>
      <w:tr w:rsidR="0052529E" w:rsidRPr="00FA5E6B" w:rsidTr="00673D98">
        <w:trPr>
          <w:trHeight w:val="922"/>
        </w:trPr>
        <w:tc>
          <w:tcPr>
            <w:tcW w:w="797" w:type="pct"/>
            <w:shd w:val="clear" w:color="auto" w:fill="auto"/>
            <w:vAlign w:val="center"/>
          </w:tcPr>
          <w:p w:rsidR="0052529E" w:rsidRPr="005C490F" w:rsidRDefault="0052529E" w:rsidP="00673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5C49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Клиенты</w:t>
            </w:r>
          </w:p>
        </w:tc>
        <w:tc>
          <w:tcPr>
            <w:tcW w:w="2155" w:type="pct"/>
            <w:shd w:val="clear" w:color="auto" w:fill="auto"/>
          </w:tcPr>
          <w:p w:rsidR="0052529E" w:rsidRPr="00FA5E6B" w:rsidRDefault="0052529E" w:rsidP="00673D9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Возможность прикреплять и привлекать большее кол-во пациентов.  </w:t>
            </w:r>
          </w:p>
          <w:p w:rsidR="0052529E" w:rsidRPr="00FA5E6B" w:rsidRDefault="0052529E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Наличие потребности в медицинских услугах.</w:t>
            </w:r>
          </w:p>
          <w:p w:rsidR="0052529E" w:rsidRDefault="0052529E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Внедрение новых технологий.</w:t>
            </w:r>
          </w:p>
          <w:p w:rsidR="0052529E" w:rsidRDefault="0052529E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4. Расширение спектра оказываемых услуг.</w:t>
            </w:r>
          </w:p>
          <w:p w:rsidR="0052529E" w:rsidRPr="00FA5E6B" w:rsidRDefault="0052529E" w:rsidP="005C49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5. Расширение перечня </w:t>
            </w:r>
            <w:r w:rsidR="005C490F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нозологий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для госпитализации в дневной стационар.</w:t>
            </w:r>
          </w:p>
        </w:tc>
        <w:tc>
          <w:tcPr>
            <w:tcW w:w="2048" w:type="pct"/>
            <w:shd w:val="clear" w:color="auto" w:fill="auto"/>
          </w:tcPr>
          <w:p w:rsidR="0052529E" w:rsidRPr="00FA5E6B" w:rsidRDefault="0052529E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Предложение новых услуг от конкурентов.</w:t>
            </w:r>
          </w:p>
          <w:p w:rsidR="0052529E" w:rsidRPr="00FA5E6B" w:rsidRDefault="0052529E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Негативные отзывы на сайтах, социальных сетях.</w:t>
            </w:r>
          </w:p>
          <w:p w:rsidR="0052529E" w:rsidRDefault="0052529E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Изменение потребности пациентов.</w:t>
            </w:r>
          </w:p>
          <w:p w:rsidR="0052529E" w:rsidRDefault="0052529E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0E16D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4. </w:t>
            </w:r>
            <w:r w:rsidR="005C490F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Миграция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населения.</w:t>
            </w:r>
          </w:p>
          <w:p w:rsidR="0052529E" w:rsidRDefault="0052529E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5. Снижение уровня жизни населения.</w:t>
            </w:r>
          </w:p>
          <w:p w:rsidR="0052529E" w:rsidRPr="000E16D2" w:rsidRDefault="0052529E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6. Ухудшение экологической обстановки.</w:t>
            </w:r>
          </w:p>
        </w:tc>
      </w:tr>
      <w:tr w:rsidR="0052529E" w:rsidRPr="00FA5E6B" w:rsidTr="00673D98">
        <w:trPr>
          <w:trHeight w:val="922"/>
        </w:trPr>
        <w:tc>
          <w:tcPr>
            <w:tcW w:w="797" w:type="pct"/>
            <w:shd w:val="clear" w:color="auto" w:fill="auto"/>
            <w:vAlign w:val="center"/>
          </w:tcPr>
          <w:p w:rsidR="0052529E" w:rsidRPr="005C490F" w:rsidRDefault="0052529E" w:rsidP="00673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5C49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Процессы</w:t>
            </w:r>
          </w:p>
        </w:tc>
        <w:tc>
          <w:tcPr>
            <w:tcW w:w="2155" w:type="pct"/>
            <w:shd w:val="clear" w:color="auto" w:fill="auto"/>
          </w:tcPr>
          <w:p w:rsidR="0052529E" w:rsidRPr="00FA5E6B" w:rsidRDefault="0042088F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</w:t>
            </w:r>
            <w:r w:rsidR="0052529E"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</w:t>
            </w:r>
            <w:r w:rsidR="005252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Прохождение аккредитации. </w:t>
            </w:r>
          </w:p>
          <w:p w:rsidR="0052529E" w:rsidRDefault="0042088F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</w:t>
            </w:r>
            <w:r w:rsidR="0052529E"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</w:t>
            </w:r>
            <w:r w:rsidR="005252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Повышение качества медицинских услуг</w:t>
            </w:r>
          </w:p>
          <w:p w:rsidR="0052529E" w:rsidRDefault="0042088F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</w:t>
            </w:r>
            <w:r w:rsidR="005252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 Организация и приспособление к динамично развивающемуся рынку медицинских услуг.</w:t>
            </w:r>
          </w:p>
          <w:p w:rsidR="0052529E" w:rsidRPr="00FA5E6B" w:rsidRDefault="0042088F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4</w:t>
            </w:r>
            <w:r w:rsidR="005252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 Внедрение стандартизации медицинской деятельности.</w:t>
            </w:r>
          </w:p>
          <w:p w:rsidR="0052529E" w:rsidRDefault="0042088F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5</w:t>
            </w:r>
            <w:r w:rsidR="005252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 Соблюдение профессиональных этических норм.</w:t>
            </w:r>
          </w:p>
          <w:p w:rsidR="0052529E" w:rsidRPr="00FA5E6B" w:rsidRDefault="0042088F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6</w:t>
            </w:r>
            <w:r w:rsidR="005252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 Изучение рынка и оптимизация медицинских услуг</w:t>
            </w:r>
          </w:p>
        </w:tc>
        <w:tc>
          <w:tcPr>
            <w:tcW w:w="2048" w:type="pct"/>
            <w:shd w:val="clear" w:color="auto" w:fill="auto"/>
          </w:tcPr>
          <w:p w:rsidR="0052529E" w:rsidRPr="00FA5E6B" w:rsidRDefault="0052529E" w:rsidP="00673D9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  <w:r w:rsidR="005E45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Увеличение количества</w:t>
            </w: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конкурентов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из числа частных клиник.</w:t>
            </w:r>
          </w:p>
          <w:p w:rsidR="0052529E" w:rsidRPr="00FA5E6B" w:rsidRDefault="0052529E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Открепление пациентов в частные клиники.</w:t>
            </w:r>
          </w:p>
          <w:p w:rsidR="0052529E" w:rsidRDefault="0052529E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3. Поломки оборудования, простой.</w:t>
            </w:r>
          </w:p>
          <w:p w:rsidR="0052529E" w:rsidRPr="00FA5E6B" w:rsidRDefault="0052529E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4. Неисполнение поставщиками условий оговоренных в договорах, длительные судебные процессы.</w:t>
            </w:r>
          </w:p>
          <w:p w:rsidR="0052529E" w:rsidRPr="00FA5E6B" w:rsidRDefault="0052529E" w:rsidP="00673D9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AFAFA"/>
              </w:rPr>
            </w:pPr>
          </w:p>
        </w:tc>
      </w:tr>
      <w:tr w:rsidR="0052529E" w:rsidRPr="00FA5E6B" w:rsidTr="00673D98">
        <w:trPr>
          <w:trHeight w:val="922"/>
        </w:trPr>
        <w:tc>
          <w:tcPr>
            <w:tcW w:w="797" w:type="pct"/>
            <w:shd w:val="clear" w:color="auto" w:fill="auto"/>
            <w:vAlign w:val="center"/>
          </w:tcPr>
          <w:p w:rsidR="0052529E" w:rsidRPr="005C490F" w:rsidRDefault="005C490F" w:rsidP="00673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5C49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Кадровый потенциал</w:t>
            </w:r>
          </w:p>
        </w:tc>
        <w:tc>
          <w:tcPr>
            <w:tcW w:w="2155" w:type="pct"/>
            <w:shd w:val="clear" w:color="auto" w:fill="auto"/>
          </w:tcPr>
          <w:p w:rsidR="0052529E" w:rsidRPr="00FA5E6B" w:rsidRDefault="0052529E" w:rsidP="00673D9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</w:t>
            </w:r>
            <w:r w:rsidRPr="00FA5E6B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отрудничество с ведущими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учреждениями </w:t>
            </w:r>
            <w:r w:rsidRPr="00FA5E6B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медицинск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ого образования.</w:t>
            </w:r>
            <w:r w:rsidRPr="00FA5E6B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2529E" w:rsidRDefault="0052529E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Не материальная мотивация персонала.</w:t>
            </w:r>
          </w:p>
          <w:p w:rsidR="0052529E" w:rsidRPr="00FA5E6B" w:rsidRDefault="005E45BC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</w:t>
            </w:r>
            <w:r w:rsidR="005252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 Обучение в зарубежных медицинских учреждениях.</w:t>
            </w:r>
          </w:p>
          <w:p w:rsidR="005E45BC" w:rsidRDefault="005E45BC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4.  Материальное стимулирование медперсонала </w:t>
            </w:r>
          </w:p>
          <w:p w:rsidR="0052529E" w:rsidRPr="00FA5E6B" w:rsidRDefault="005E45BC" w:rsidP="004208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(</w:t>
            </w:r>
            <w:r w:rsidR="0042088F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СКПН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)</w:t>
            </w:r>
          </w:p>
        </w:tc>
        <w:tc>
          <w:tcPr>
            <w:tcW w:w="2048" w:type="pct"/>
            <w:shd w:val="clear" w:color="auto" w:fill="auto"/>
          </w:tcPr>
          <w:p w:rsidR="0052529E" w:rsidRPr="00FA5E6B" w:rsidRDefault="0052529E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Недостаточное количество специалистов.</w:t>
            </w:r>
          </w:p>
          <w:p w:rsidR="0052529E" w:rsidRPr="00FA5E6B" w:rsidRDefault="0052529E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Снижение количества переподготовок и повышений квалификаций по государственному заказу.</w:t>
            </w:r>
          </w:p>
          <w:p w:rsidR="0052529E" w:rsidRPr="00FA5E6B" w:rsidRDefault="0052529E" w:rsidP="00673D9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Низкое качество обучения специалистов.</w:t>
            </w:r>
          </w:p>
        </w:tc>
      </w:tr>
      <w:tr w:rsidR="0052529E" w:rsidRPr="00FA5E6B" w:rsidTr="00673D98">
        <w:trPr>
          <w:trHeight w:val="922"/>
        </w:trPr>
        <w:tc>
          <w:tcPr>
            <w:tcW w:w="797" w:type="pct"/>
            <w:shd w:val="clear" w:color="auto" w:fill="auto"/>
            <w:vAlign w:val="center"/>
          </w:tcPr>
          <w:p w:rsidR="0052529E" w:rsidRPr="005C490F" w:rsidRDefault="0052529E" w:rsidP="00673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5C49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Финансы</w:t>
            </w:r>
          </w:p>
        </w:tc>
        <w:tc>
          <w:tcPr>
            <w:tcW w:w="2155" w:type="pct"/>
            <w:shd w:val="clear" w:color="auto" w:fill="auto"/>
          </w:tcPr>
          <w:p w:rsidR="0052529E" w:rsidRPr="00FA5E6B" w:rsidRDefault="0052529E" w:rsidP="00673D9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У</w:t>
            </w: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стойчивое и своевременное финансирование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29E" w:rsidRDefault="005E45BC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</w:t>
            </w:r>
            <w:r w:rsidR="005252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 Возможность самофинансирования и независимой деятельности.</w:t>
            </w:r>
          </w:p>
          <w:p w:rsidR="0052529E" w:rsidRPr="00FA5E6B" w:rsidRDefault="005E45BC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</w:t>
            </w:r>
            <w:r w:rsidR="005252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. </w:t>
            </w:r>
            <w:proofErr w:type="gramStart"/>
            <w:r w:rsidR="005252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Экономические методы</w:t>
            </w:r>
            <w:proofErr w:type="gramEnd"/>
            <w:r w:rsidR="0052529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управления.</w:t>
            </w:r>
          </w:p>
        </w:tc>
        <w:tc>
          <w:tcPr>
            <w:tcW w:w="2048" w:type="pct"/>
            <w:shd w:val="clear" w:color="auto" w:fill="auto"/>
          </w:tcPr>
          <w:p w:rsidR="0052529E" w:rsidRPr="00FA5E6B" w:rsidRDefault="0052529E" w:rsidP="00673D9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Р</w:t>
            </w: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ост цен поставщиков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на </w:t>
            </w: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оборудовани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е</w:t>
            </w: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и расходны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е</w:t>
            </w: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ы.</w:t>
            </w:r>
          </w:p>
          <w:p w:rsidR="0052529E" w:rsidRPr="00FA5E6B" w:rsidRDefault="0052529E" w:rsidP="00673D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Инфляция, девальвация национальной валюты.</w:t>
            </w:r>
          </w:p>
          <w:p w:rsidR="0052529E" w:rsidRPr="008775A5" w:rsidRDefault="0052529E" w:rsidP="004208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Недостаточное финансирование.</w:t>
            </w:r>
          </w:p>
        </w:tc>
      </w:tr>
    </w:tbl>
    <w:p w:rsidR="0052529E" w:rsidRDefault="0052529E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:rsidR="0052529E" w:rsidRPr="00FA5E6B" w:rsidRDefault="0052529E" w:rsidP="00525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AF2">
        <w:rPr>
          <w:rFonts w:ascii="Times New Roman" w:hAnsi="Times New Roman" w:cs="Times New Roman"/>
          <w:sz w:val="24"/>
          <w:szCs w:val="24"/>
        </w:rPr>
        <w:t xml:space="preserve">Таблица 2 - </w:t>
      </w:r>
      <w:r w:rsidRPr="00FA5E6B">
        <w:rPr>
          <w:rFonts w:ascii="Times New Roman" w:hAnsi="Times New Roman" w:cs="Times New Roman"/>
          <w:sz w:val="24"/>
          <w:szCs w:val="24"/>
        </w:rPr>
        <w:t xml:space="preserve">Матрица возможностей </w:t>
      </w:r>
    </w:p>
    <w:p w:rsidR="0052529E" w:rsidRDefault="0052529E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tbl>
      <w:tblPr>
        <w:tblStyle w:val="25"/>
        <w:tblW w:w="5000" w:type="pct"/>
        <w:tblLook w:val="04A0" w:firstRow="1" w:lastRow="0" w:firstColumn="1" w:lastColumn="0" w:noHBand="0" w:noVBand="1"/>
      </w:tblPr>
      <w:tblGrid>
        <w:gridCol w:w="3849"/>
        <w:gridCol w:w="4557"/>
        <w:gridCol w:w="3550"/>
        <w:gridCol w:w="3113"/>
      </w:tblGrid>
      <w:tr w:rsidR="0052529E" w:rsidRPr="00FA5E6B" w:rsidTr="00673D98">
        <w:tc>
          <w:tcPr>
            <w:tcW w:w="1277" w:type="pct"/>
            <w:vMerge w:val="restart"/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Вероятность использования возможностей</w:t>
            </w:r>
          </w:p>
        </w:tc>
        <w:tc>
          <w:tcPr>
            <w:tcW w:w="3723" w:type="pct"/>
            <w:gridSpan w:val="3"/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Влияние возможностей</w:t>
            </w:r>
          </w:p>
        </w:tc>
      </w:tr>
      <w:tr w:rsidR="0052529E" w:rsidRPr="00FA5E6B" w:rsidTr="00673D98">
        <w:tc>
          <w:tcPr>
            <w:tcW w:w="1277" w:type="pct"/>
            <w:vMerge/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tcBorders>
              <w:bottom w:val="single" w:sz="4" w:space="0" w:color="auto"/>
            </w:tcBorders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Сильное (С)</w:t>
            </w:r>
          </w:p>
        </w:tc>
        <w:tc>
          <w:tcPr>
            <w:tcW w:w="1178" w:type="pct"/>
            <w:tcBorders>
              <w:bottom w:val="single" w:sz="4" w:space="0" w:color="auto"/>
            </w:tcBorders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Умеренное (У)</w:t>
            </w:r>
          </w:p>
        </w:tc>
        <w:tc>
          <w:tcPr>
            <w:tcW w:w="1033" w:type="pct"/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Малое (М)</w:t>
            </w:r>
          </w:p>
        </w:tc>
      </w:tr>
      <w:tr w:rsidR="0052529E" w:rsidRPr="00FA5E6B" w:rsidTr="00673D98">
        <w:tc>
          <w:tcPr>
            <w:tcW w:w="1277" w:type="pct"/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 (В)</w:t>
            </w:r>
          </w:p>
        </w:tc>
        <w:tc>
          <w:tcPr>
            <w:tcW w:w="1512" w:type="pct"/>
            <w:shd w:val="clear" w:color="auto" w:fill="92D050"/>
          </w:tcPr>
          <w:p w:rsidR="0052529E" w:rsidRPr="00653E65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65">
              <w:rPr>
                <w:rFonts w:ascii="Times New Roman" w:hAnsi="Times New Roman" w:cs="Times New Roman"/>
                <w:sz w:val="24"/>
                <w:szCs w:val="24"/>
              </w:rPr>
              <w:t>ВС (Наличие потребности в медицинских услугах, прохождение аккредитации, устойчивое и своевременное финансирование)</w:t>
            </w:r>
          </w:p>
        </w:tc>
        <w:tc>
          <w:tcPr>
            <w:tcW w:w="1178" w:type="pct"/>
            <w:shd w:val="clear" w:color="auto" w:fill="92D050"/>
          </w:tcPr>
          <w:p w:rsidR="0052529E" w:rsidRPr="00653E65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65">
              <w:rPr>
                <w:rFonts w:ascii="Times New Roman" w:hAnsi="Times New Roman" w:cs="Times New Roman"/>
                <w:sz w:val="24"/>
                <w:szCs w:val="24"/>
              </w:rPr>
              <w:t>ВУ (Материальное стимулирование персонала)</w:t>
            </w:r>
          </w:p>
        </w:tc>
        <w:tc>
          <w:tcPr>
            <w:tcW w:w="1033" w:type="pct"/>
          </w:tcPr>
          <w:p w:rsidR="0052529E" w:rsidRPr="00653E65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65">
              <w:rPr>
                <w:rFonts w:ascii="Times New Roman" w:hAnsi="Times New Roman" w:cs="Times New Roman"/>
                <w:sz w:val="24"/>
                <w:szCs w:val="24"/>
              </w:rPr>
              <w:t>ВМ (Внедрение новых технологий)</w:t>
            </w:r>
          </w:p>
        </w:tc>
      </w:tr>
      <w:tr w:rsidR="0052529E" w:rsidRPr="00FA5E6B" w:rsidTr="00673D98">
        <w:tc>
          <w:tcPr>
            <w:tcW w:w="1277" w:type="pct"/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Средняя (С)</w:t>
            </w:r>
          </w:p>
        </w:tc>
        <w:tc>
          <w:tcPr>
            <w:tcW w:w="1512" w:type="pct"/>
            <w:shd w:val="clear" w:color="auto" w:fill="92D050"/>
          </w:tcPr>
          <w:p w:rsidR="0052529E" w:rsidRPr="00653E65" w:rsidRDefault="0052529E" w:rsidP="0055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65">
              <w:rPr>
                <w:rFonts w:ascii="Times New Roman" w:hAnsi="Times New Roman" w:cs="Times New Roman"/>
                <w:sz w:val="24"/>
                <w:szCs w:val="24"/>
              </w:rPr>
              <w:t>СС (</w:t>
            </w:r>
            <w:r w:rsidR="00557E20">
              <w:rPr>
                <w:rFonts w:ascii="Times New Roman" w:hAnsi="Times New Roman" w:cs="Times New Roman"/>
                <w:sz w:val="24"/>
                <w:szCs w:val="24"/>
              </w:rPr>
              <w:t>Закуп оборудований для офтальмологического кабинета</w:t>
            </w:r>
            <w:r w:rsidRPr="00653E65">
              <w:rPr>
                <w:rFonts w:ascii="Times New Roman" w:hAnsi="Times New Roman" w:cs="Times New Roman"/>
                <w:sz w:val="24"/>
                <w:szCs w:val="24"/>
              </w:rPr>
              <w:t>, расширения перечня заболеваний для госпитализации в дневной стационар)</w:t>
            </w:r>
          </w:p>
        </w:tc>
        <w:tc>
          <w:tcPr>
            <w:tcW w:w="1178" w:type="pct"/>
            <w:shd w:val="clear" w:color="auto" w:fill="92D050"/>
          </w:tcPr>
          <w:p w:rsidR="0052529E" w:rsidRPr="00653E65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65">
              <w:rPr>
                <w:rFonts w:ascii="Times New Roman" w:hAnsi="Times New Roman" w:cs="Times New Roman"/>
                <w:sz w:val="24"/>
                <w:szCs w:val="24"/>
              </w:rPr>
              <w:t>СУ (обучение за счет государственных программ)</w:t>
            </w:r>
          </w:p>
        </w:tc>
        <w:tc>
          <w:tcPr>
            <w:tcW w:w="1033" w:type="pct"/>
          </w:tcPr>
          <w:p w:rsidR="0052529E" w:rsidRPr="00653E65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E6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53E65">
              <w:rPr>
                <w:rFonts w:ascii="Times New Roman" w:hAnsi="Times New Roman" w:cs="Times New Roman"/>
                <w:sz w:val="24"/>
                <w:szCs w:val="24"/>
              </w:rPr>
              <w:t xml:space="preserve"> (расширение спектра оказываемых услуг)</w:t>
            </w:r>
          </w:p>
        </w:tc>
      </w:tr>
      <w:tr w:rsidR="0052529E" w:rsidRPr="00FA5E6B" w:rsidTr="00673D98">
        <w:trPr>
          <w:trHeight w:val="353"/>
        </w:trPr>
        <w:tc>
          <w:tcPr>
            <w:tcW w:w="1277" w:type="pct"/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Низкая (Н)</w:t>
            </w:r>
          </w:p>
        </w:tc>
        <w:tc>
          <w:tcPr>
            <w:tcW w:w="1512" w:type="pct"/>
          </w:tcPr>
          <w:p w:rsidR="0052529E" w:rsidRPr="00653E65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E65">
              <w:rPr>
                <w:rFonts w:ascii="Times New Roman" w:hAnsi="Times New Roman" w:cs="Times New Roman"/>
                <w:sz w:val="24"/>
                <w:szCs w:val="24"/>
              </w:rPr>
              <w:t>НС (Обучение в зарубежных медицинских учреждениях, возможности самофинансирования и независимой деятельности</w:t>
            </w:r>
            <w:proofErr w:type="gramEnd"/>
          </w:p>
        </w:tc>
        <w:tc>
          <w:tcPr>
            <w:tcW w:w="1178" w:type="pct"/>
          </w:tcPr>
          <w:p w:rsidR="0052529E" w:rsidRPr="00653E65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65">
              <w:rPr>
                <w:rFonts w:ascii="Times New Roman" w:hAnsi="Times New Roman" w:cs="Times New Roman"/>
                <w:sz w:val="24"/>
                <w:szCs w:val="24"/>
              </w:rPr>
              <w:t>НУ (</w:t>
            </w:r>
            <w:proofErr w:type="gramStart"/>
            <w:r w:rsidRPr="00653E65">
              <w:rPr>
                <w:rFonts w:ascii="Times New Roman" w:hAnsi="Times New Roman" w:cs="Times New Roman"/>
                <w:sz w:val="24"/>
                <w:szCs w:val="24"/>
              </w:rPr>
              <w:t>Экономические методы</w:t>
            </w:r>
            <w:proofErr w:type="gramEnd"/>
            <w:r w:rsidRPr="00653E6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управления)</w:t>
            </w:r>
          </w:p>
        </w:tc>
        <w:tc>
          <w:tcPr>
            <w:tcW w:w="1033" w:type="pct"/>
          </w:tcPr>
          <w:p w:rsidR="0052529E" w:rsidRPr="00653E65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E65">
              <w:rPr>
                <w:rFonts w:ascii="Times New Roman" w:hAnsi="Times New Roman" w:cs="Times New Roman"/>
                <w:sz w:val="24"/>
                <w:szCs w:val="24"/>
              </w:rPr>
              <w:t>НМ (Не материальная мотивация персонала)</w:t>
            </w:r>
          </w:p>
        </w:tc>
      </w:tr>
    </w:tbl>
    <w:p w:rsidR="0052529E" w:rsidRDefault="0052529E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:rsidR="0052529E" w:rsidRPr="00FA5E6B" w:rsidRDefault="0052529E" w:rsidP="00525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E6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5E6B">
        <w:rPr>
          <w:rFonts w:ascii="Times New Roman" w:hAnsi="Times New Roman" w:cs="Times New Roman"/>
          <w:sz w:val="24"/>
          <w:szCs w:val="24"/>
        </w:rPr>
        <w:t xml:space="preserve"> - Матрица угроз </w:t>
      </w:r>
    </w:p>
    <w:p w:rsidR="0052529E" w:rsidRDefault="0052529E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tbl>
      <w:tblPr>
        <w:tblStyle w:val="25"/>
        <w:tblW w:w="5000" w:type="pct"/>
        <w:tblLook w:val="04A0" w:firstRow="1" w:lastRow="0" w:firstColumn="1" w:lastColumn="0" w:noHBand="0" w:noVBand="1"/>
      </w:tblPr>
      <w:tblGrid>
        <w:gridCol w:w="3849"/>
        <w:gridCol w:w="3912"/>
        <w:gridCol w:w="4198"/>
        <w:gridCol w:w="3110"/>
      </w:tblGrid>
      <w:tr w:rsidR="0052529E" w:rsidRPr="00FA5E6B" w:rsidTr="00673D98">
        <w:tc>
          <w:tcPr>
            <w:tcW w:w="1277" w:type="pct"/>
            <w:vMerge w:val="restart"/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Вероятность реализации угроз</w:t>
            </w:r>
          </w:p>
        </w:tc>
        <w:tc>
          <w:tcPr>
            <w:tcW w:w="3723" w:type="pct"/>
            <w:gridSpan w:val="3"/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Влияние угроз</w:t>
            </w:r>
          </w:p>
        </w:tc>
      </w:tr>
      <w:tr w:rsidR="0052529E" w:rsidRPr="00FA5E6B" w:rsidTr="00673D98">
        <w:tc>
          <w:tcPr>
            <w:tcW w:w="1277" w:type="pct"/>
            <w:vMerge/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tcBorders>
              <w:bottom w:val="single" w:sz="4" w:space="0" w:color="auto"/>
            </w:tcBorders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Критическое (К)</w:t>
            </w:r>
          </w:p>
        </w:tc>
        <w:tc>
          <w:tcPr>
            <w:tcW w:w="1393" w:type="pct"/>
            <w:tcBorders>
              <w:bottom w:val="single" w:sz="4" w:space="0" w:color="auto"/>
            </w:tcBorders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Тяжелое (Т)</w:t>
            </w:r>
          </w:p>
        </w:tc>
        <w:tc>
          <w:tcPr>
            <w:tcW w:w="1032" w:type="pct"/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Легкое (Л)</w:t>
            </w:r>
          </w:p>
        </w:tc>
      </w:tr>
      <w:tr w:rsidR="0052529E" w:rsidRPr="00FA5E6B" w:rsidTr="00673D98">
        <w:tc>
          <w:tcPr>
            <w:tcW w:w="1277" w:type="pct"/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Высокая (В)</w:t>
            </w:r>
          </w:p>
        </w:tc>
        <w:tc>
          <w:tcPr>
            <w:tcW w:w="1298" w:type="pct"/>
            <w:tcBorders>
              <w:bottom w:val="single" w:sz="4" w:space="0" w:color="auto"/>
            </w:tcBorders>
            <w:shd w:val="clear" w:color="auto" w:fill="F79646" w:themeFill="accent6"/>
          </w:tcPr>
          <w:p w:rsidR="0052529E" w:rsidRPr="00FA5E6B" w:rsidRDefault="0052529E" w:rsidP="00C81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81D7C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специалистов, поломки оборудования)</w:t>
            </w:r>
          </w:p>
        </w:tc>
        <w:tc>
          <w:tcPr>
            <w:tcW w:w="1393" w:type="pct"/>
            <w:shd w:val="clear" w:color="auto" w:fill="F79646" w:themeFill="accent6"/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FA5E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новых конкурентов из числа частных клиник</w:t>
            </w: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2" w:type="pct"/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(Негативные отзывы на сайтах, социальных сетях)</w:t>
            </w:r>
          </w:p>
        </w:tc>
      </w:tr>
      <w:tr w:rsidR="0052529E" w:rsidRPr="00FA5E6B" w:rsidTr="00673D98">
        <w:tc>
          <w:tcPr>
            <w:tcW w:w="1277" w:type="pct"/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Средняя (С)</w:t>
            </w:r>
          </w:p>
        </w:tc>
        <w:tc>
          <w:tcPr>
            <w:tcW w:w="1298" w:type="pct"/>
            <w:shd w:val="clear" w:color="auto" w:fill="F79646" w:themeFill="accent6"/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(Неисполнение поставщиками условий оговоренных в договоре, длительные судебные процессы)</w:t>
            </w:r>
          </w:p>
        </w:tc>
        <w:tc>
          <w:tcPr>
            <w:tcW w:w="1393" w:type="pct"/>
            <w:shd w:val="clear" w:color="auto" w:fill="F79646" w:themeFill="accent6"/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(рост цен поставщиков на оборудование и расходные материалы, инфляция, девальвация национальной валюты)</w:t>
            </w:r>
          </w:p>
        </w:tc>
        <w:tc>
          <w:tcPr>
            <w:tcW w:w="1032" w:type="pct"/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(Высокая себестоимость оказываемых услуг)</w:t>
            </w:r>
          </w:p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29E" w:rsidRPr="00FA5E6B" w:rsidTr="00673D98">
        <w:trPr>
          <w:trHeight w:val="353"/>
        </w:trPr>
        <w:tc>
          <w:tcPr>
            <w:tcW w:w="1277" w:type="pct"/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Низкая (Н)</w:t>
            </w:r>
          </w:p>
        </w:tc>
        <w:tc>
          <w:tcPr>
            <w:tcW w:w="1298" w:type="pct"/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 xml:space="preserve">НК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(Снижение уровня жизни населения)</w:t>
            </w:r>
          </w:p>
        </w:tc>
        <w:tc>
          <w:tcPr>
            <w:tcW w:w="1393" w:type="pct"/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(низкое качество обучения специалистов)</w:t>
            </w:r>
          </w:p>
        </w:tc>
        <w:tc>
          <w:tcPr>
            <w:tcW w:w="1032" w:type="pct"/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НЛ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(Ухудшение экологической обстановки)</w:t>
            </w:r>
          </w:p>
        </w:tc>
      </w:tr>
    </w:tbl>
    <w:p w:rsidR="0052529E" w:rsidRDefault="0052529E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:rsidR="0052529E" w:rsidRDefault="0052529E" w:rsidP="00525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29E" w:rsidRDefault="0052529E" w:rsidP="00525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29E" w:rsidRDefault="0052529E" w:rsidP="00525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29E" w:rsidRPr="00FA5E6B" w:rsidRDefault="0052529E" w:rsidP="00525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E6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5E6B">
        <w:rPr>
          <w:rFonts w:ascii="Times New Roman" w:hAnsi="Times New Roman" w:cs="Times New Roman"/>
          <w:sz w:val="24"/>
          <w:szCs w:val="24"/>
        </w:rPr>
        <w:t xml:space="preserve"> - Итоговый SWOT – анализ</w:t>
      </w:r>
    </w:p>
    <w:p w:rsidR="0052529E" w:rsidRDefault="0052529E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:rsidR="0052529E" w:rsidRDefault="0052529E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tbl>
      <w:tblPr>
        <w:tblStyle w:val="ac"/>
        <w:tblpPr w:leftFromText="180" w:rightFromText="180" w:vertAnchor="text" w:horzAnchor="margin" w:tblpXSpec="center" w:tblpY="10"/>
        <w:tblW w:w="5000" w:type="pct"/>
        <w:tblLook w:val="04A0" w:firstRow="1" w:lastRow="0" w:firstColumn="1" w:lastColumn="0" w:noHBand="0" w:noVBand="1"/>
      </w:tblPr>
      <w:tblGrid>
        <w:gridCol w:w="882"/>
        <w:gridCol w:w="2516"/>
        <w:gridCol w:w="2969"/>
        <w:gridCol w:w="1526"/>
        <w:gridCol w:w="1712"/>
        <w:gridCol w:w="1755"/>
        <w:gridCol w:w="1865"/>
        <w:gridCol w:w="1844"/>
      </w:tblGrid>
      <w:tr w:rsidR="0052529E" w:rsidRPr="00FA5E6B" w:rsidTr="00673D98">
        <w:trPr>
          <w:trHeight w:val="225"/>
        </w:trPr>
        <w:tc>
          <w:tcPr>
            <w:tcW w:w="357" w:type="pct"/>
            <w:vMerge w:val="restart"/>
            <w:tcBorders>
              <w:tl2br w:val="single" w:sz="4" w:space="0" w:color="auto"/>
            </w:tcBorders>
          </w:tcPr>
          <w:p w:rsidR="0052529E" w:rsidRPr="00FA5E6B" w:rsidRDefault="0052529E" w:rsidP="0067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vMerge w:val="restart"/>
          </w:tcPr>
          <w:p w:rsidR="0052529E" w:rsidRPr="00FA5E6B" w:rsidRDefault="0052529E" w:rsidP="0067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022" w:type="pct"/>
            <w:gridSpan w:val="3"/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1722" w:type="pct"/>
            <w:gridSpan w:val="3"/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52529E" w:rsidRPr="00FA5E6B" w:rsidTr="00673D98">
        <w:trPr>
          <w:trHeight w:val="210"/>
        </w:trPr>
        <w:tc>
          <w:tcPr>
            <w:tcW w:w="357" w:type="pct"/>
            <w:vMerge/>
            <w:tcBorders>
              <w:tl2br w:val="single" w:sz="4" w:space="0" w:color="auto"/>
            </w:tcBorders>
          </w:tcPr>
          <w:p w:rsidR="0052529E" w:rsidRPr="00FA5E6B" w:rsidRDefault="0052529E" w:rsidP="0067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52529E" w:rsidRPr="00FA5E6B" w:rsidRDefault="0052529E" w:rsidP="0067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52529E" w:rsidRPr="00AF1401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01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Широкий спектр предоставляемых медицинских услуг</w:t>
            </w:r>
          </w:p>
        </w:tc>
        <w:tc>
          <w:tcPr>
            <w:tcW w:w="449" w:type="pct"/>
          </w:tcPr>
          <w:p w:rsidR="0052529E" w:rsidRPr="00AF1401" w:rsidRDefault="0052529E" w:rsidP="00673D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401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Наличие современной материально- технической базы  для оказания медицинских услуг.</w:t>
            </w:r>
          </w:p>
        </w:tc>
        <w:tc>
          <w:tcPr>
            <w:tcW w:w="525" w:type="pct"/>
          </w:tcPr>
          <w:p w:rsidR="0052529E" w:rsidRPr="00AF1401" w:rsidRDefault="0052529E" w:rsidP="00673D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401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Получение дохода от оказания медицинским услуг частным и государственным организациям</w:t>
            </w:r>
          </w:p>
        </w:tc>
        <w:tc>
          <w:tcPr>
            <w:tcW w:w="524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3E65">
              <w:rPr>
                <w:rFonts w:ascii="Times New Roman" w:hAnsi="Times New Roman" w:cs="Times New Roman"/>
                <w:shd w:val="clear" w:color="auto" w:fill="FAFAFA"/>
              </w:rPr>
              <w:t>Низкая солидарная ответственность граждан за собственное здоровье</w:t>
            </w:r>
          </w:p>
        </w:tc>
        <w:tc>
          <w:tcPr>
            <w:tcW w:w="674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3E65">
              <w:rPr>
                <w:rFonts w:ascii="Times New Roman" w:hAnsi="Times New Roman" w:cs="Times New Roman"/>
                <w:shd w:val="clear" w:color="auto" w:fill="FAFAFA"/>
              </w:rPr>
              <w:t>Отсутствие маркетинговых исследований и рекламы предоставляемых услуг</w:t>
            </w:r>
          </w:p>
        </w:tc>
        <w:tc>
          <w:tcPr>
            <w:tcW w:w="524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3E65">
              <w:rPr>
                <w:rFonts w:ascii="Times New Roman" w:hAnsi="Times New Roman" w:cs="Times New Roman"/>
                <w:shd w:val="clear" w:color="auto" w:fill="FAFAFA"/>
              </w:rPr>
              <w:t>Низкий спрос на платные консультативные и диагностические услуги</w:t>
            </w:r>
          </w:p>
        </w:tc>
      </w:tr>
      <w:tr w:rsidR="0052529E" w:rsidRPr="00FA5E6B" w:rsidTr="00673D98">
        <w:trPr>
          <w:trHeight w:val="461"/>
        </w:trPr>
        <w:tc>
          <w:tcPr>
            <w:tcW w:w="357" w:type="pct"/>
            <w:vMerge w:val="restart"/>
            <w:textDirection w:val="btLr"/>
          </w:tcPr>
          <w:p w:rsidR="0052529E" w:rsidRPr="00FA5E6B" w:rsidRDefault="0052529E" w:rsidP="00673D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899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E65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потребности в медицинских услугах </w:t>
            </w:r>
          </w:p>
        </w:tc>
        <w:tc>
          <w:tcPr>
            <w:tcW w:w="1049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E65">
              <w:rPr>
                <w:rFonts w:ascii="Times New Roman" w:hAnsi="Times New Roman" w:cs="Times New Roman"/>
                <w:sz w:val="20"/>
                <w:szCs w:val="20"/>
              </w:rPr>
              <w:t>Рост потребности в медицинских услугах за счет увеличения продолжительности жизни населения, взятия на</w:t>
            </w:r>
            <w:proofErr w:type="gramStart"/>
            <w:r w:rsidRPr="00653E65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653E65">
              <w:rPr>
                <w:rFonts w:ascii="Times New Roman" w:hAnsi="Times New Roman" w:cs="Times New Roman"/>
                <w:sz w:val="20"/>
                <w:szCs w:val="20"/>
              </w:rPr>
              <w:t xml:space="preserve"> учет пациентов с хроническими заболеваниями</w:t>
            </w:r>
          </w:p>
        </w:tc>
        <w:tc>
          <w:tcPr>
            <w:tcW w:w="449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E65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proofErr w:type="spellStart"/>
            <w:r w:rsidRPr="00653E65">
              <w:rPr>
                <w:rFonts w:ascii="Times New Roman" w:hAnsi="Times New Roman" w:cs="Times New Roman"/>
                <w:sz w:val="20"/>
                <w:szCs w:val="20"/>
              </w:rPr>
              <w:t>качства</w:t>
            </w:r>
            <w:proofErr w:type="spellEnd"/>
            <w:r w:rsidRPr="00653E65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медицинских услуг, привлечение работодателей к охране здоровья</w:t>
            </w:r>
          </w:p>
        </w:tc>
        <w:tc>
          <w:tcPr>
            <w:tcW w:w="674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E65">
              <w:rPr>
                <w:rFonts w:ascii="Times New Roman" w:hAnsi="Times New Roman" w:cs="Times New Roman"/>
                <w:sz w:val="20"/>
                <w:szCs w:val="20"/>
              </w:rPr>
              <w:t>Внедрение новых технологий</w:t>
            </w:r>
          </w:p>
        </w:tc>
      </w:tr>
      <w:tr w:rsidR="0052529E" w:rsidRPr="00FA5E6B" w:rsidTr="00673D98">
        <w:trPr>
          <w:trHeight w:val="411"/>
        </w:trPr>
        <w:tc>
          <w:tcPr>
            <w:tcW w:w="357" w:type="pct"/>
            <w:vMerge/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E65">
              <w:rPr>
                <w:rFonts w:ascii="Times New Roman" w:hAnsi="Times New Roman" w:cs="Times New Roman"/>
                <w:sz w:val="20"/>
                <w:szCs w:val="20"/>
              </w:rPr>
              <w:t>прохождение аккредитации</w:t>
            </w:r>
          </w:p>
        </w:tc>
        <w:tc>
          <w:tcPr>
            <w:tcW w:w="1049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E65">
              <w:rPr>
                <w:rFonts w:ascii="Times New Roman" w:hAnsi="Times New Roman" w:cs="Times New Roman"/>
                <w:sz w:val="20"/>
                <w:szCs w:val="20"/>
              </w:rPr>
              <w:t>Стандартизация оказываемых медицинских услуг</w:t>
            </w:r>
          </w:p>
        </w:tc>
        <w:tc>
          <w:tcPr>
            <w:tcW w:w="449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E65">
              <w:rPr>
                <w:rFonts w:ascii="Times New Roman" w:hAnsi="Times New Roman" w:cs="Times New Roman"/>
                <w:sz w:val="20"/>
                <w:szCs w:val="20"/>
              </w:rPr>
              <w:t xml:space="preserve">Планируется прохождение </w:t>
            </w:r>
            <w:r w:rsidR="00C81D7C">
              <w:rPr>
                <w:rFonts w:ascii="Times New Roman" w:hAnsi="Times New Roman" w:cs="Times New Roman"/>
                <w:sz w:val="20"/>
                <w:szCs w:val="20"/>
              </w:rPr>
              <w:t>национальной аккредитации в 2020</w:t>
            </w:r>
            <w:r w:rsidRPr="00653E65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525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E65">
              <w:rPr>
                <w:rFonts w:ascii="Times New Roman" w:hAnsi="Times New Roman" w:cs="Times New Roman"/>
                <w:sz w:val="20"/>
                <w:szCs w:val="20"/>
              </w:rPr>
              <w:t>Соблюдение этических норм</w:t>
            </w:r>
          </w:p>
        </w:tc>
        <w:tc>
          <w:tcPr>
            <w:tcW w:w="674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E65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на сайте и в социальных сетях.</w:t>
            </w:r>
          </w:p>
        </w:tc>
        <w:tc>
          <w:tcPr>
            <w:tcW w:w="524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29E" w:rsidRPr="00FA5E6B" w:rsidTr="00673D98">
        <w:trPr>
          <w:trHeight w:val="722"/>
        </w:trPr>
        <w:tc>
          <w:tcPr>
            <w:tcW w:w="357" w:type="pct"/>
            <w:vMerge/>
          </w:tcPr>
          <w:p w:rsidR="0052529E" w:rsidRPr="00FA5E6B" w:rsidRDefault="0052529E" w:rsidP="00673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E65">
              <w:rPr>
                <w:rFonts w:ascii="Times New Roman" w:hAnsi="Times New Roman" w:cs="Times New Roman"/>
                <w:sz w:val="20"/>
                <w:szCs w:val="20"/>
              </w:rPr>
              <w:t>устойчивое и своевременное финансирование</w:t>
            </w:r>
          </w:p>
        </w:tc>
        <w:tc>
          <w:tcPr>
            <w:tcW w:w="1049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E65">
              <w:rPr>
                <w:rFonts w:ascii="Times New Roman" w:hAnsi="Times New Roman" w:cs="Times New Roman"/>
                <w:sz w:val="20"/>
                <w:szCs w:val="20"/>
              </w:rPr>
              <w:t>Дифференцированная оплата работы сотрудников</w:t>
            </w:r>
          </w:p>
        </w:tc>
        <w:tc>
          <w:tcPr>
            <w:tcW w:w="449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E65">
              <w:rPr>
                <w:rFonts w:ascii="Times New Roman" w:hAnsi="Times New Roman" w:cs="Times New Roman"/>
                <w:sz w:val="20"/>
                <w:szCs w:val="20"/>
              </w:rPr>
              <w:t>Своевременная замена устаревшего медицинского оборудования</w:t>
            </w:r>
          </w:p>
        </w:tc>
        <w:tc>
          <w:tcPr>
            <w:tcW w:w="525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E65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 xml:space="preserve">Договора </w:t>
            </w:r>
            <w:proofErr w:type="spellStart"/>
            <w:r w:rsidRPr="00653E65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соисполнения</w:t>
            </w:r>
            <w:proofErr w:type="spellEnd"/>
            <w:r w:rsidRPr="00653E65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 xml:space="preserve"> с городскими и сельскими МО</w:t>
            </w:r>
          </w:p>
        </w:tc>
        <w:tc>
          <w:tcPr>
            <w:tcW w:w="524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E65">
              <w:rPr>
                <w:rFonts w:ascii="Times New Roman" w:hAnsi="Times New Roman" w:cs="Times New Roman"/>
                <w:sz w:val="20"/>
                <w:szCs w:val="20"/>
              </w:rPr>
              <w:t>Материальное стимулирование персонала</w:t>
            </w:r>
          </w:p>
        </w:tc>
        <w:tc>
          <w:tcPr>
            <w:tcW w:w="524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E65">
              <w:rPr>
                <w:rFonts w:ascii="Times New Roman" w:hAnsi="Times New Roman" w:cs="Times New Roman"/>
                <w:sz w:val="20"/>
                <w:szCs w:val="20"/>
              </w:rPr>
              <w:t>Высокая себестоимость оказываемых услуг</w:t>
            </w:r>
          </w:p>
        </w:tc>
      </w:tr>
      <w:tr w:rsidR="0052529E" w:rsidRPr="00FA5E6B" w:rsidTr="00673D98">
        <w:trPr>
          <w:trHeight w:val="425"/>
        </w:trPr>
        <w:tc>
          <w:tcPr>
            <w:tcW w:w="357" w:type="pct"/>
            <w:vMerge w:val="restart"/>
            <w:textDirection w:val="btLr"/>
          </w:tcPr>
          <w:p w:rsidR="0052529E" w:rsidRPr="00FA5E6B" w:rsidRDefault="0052529E" w:rsidP="00673D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6B"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  <w:tc>
          <w:tcPr>
            <w:tcW w:w="899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E65">
              <w:rPr>
                <w:rFonts w:ascii="Times New Roman" w:hAnsi="Times New Roman" w:cs="Times New Roman"/>
                <w:sz w:val="20"/>
                <w:szCs w:val="20"/>
              </w:rPr>
              <w:t>Недостаточное количество специалистов</w:t>
            </w:r>
          </w:p>
        </w:tc>
        <w:tc>
          <w:tcPr>
            <w:tcW w:w="1049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E65">
              <w:rPr>
                <w:rFonts w:ascii="Times New Roman" w:hAnsi="Times New Roman" w:cs="Times New Roman"/>
                <w:sz w:val="20"/>
                <w:szCs w:val="20"/>
              </w:rPr>
              <w:t>Заключение трех сторонних договоров на обучение</w:t>
            </w:r>
          </w:p>
        </w:tc>
        <w:tc>
          <w:tcPr>
            <w:tcW w:w="449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29E" w:rsidRPr="00FA5E6B" w:rsidTr="00673D98">
        <w:trPr>
          <w:trHeight w:val="425"/>
        </w:trPr>
        <w:tc>
          <w:tcPr>
            <w:tcW w:w="357" w:type="pct"/>
            <w:vMerge/>
            <w:textDirection w:val="btLr"/>
          </w:tcPr>
          <w:p w:rsidR="0052529E" w:rsidRPr="00FA5E6B" w:rsidRDefault="0052529E" w:rsidP="00673D9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E65">
              <w:rPr>
                <w:rFonts w:ascii="Times New Roman" w:hAnsi="Times New Roman" w:cs="Times New Roman"/>
                <w:sz w:val="20"/>
                <w:szCs w:val="20"/>
              </w:rPr>
              <w:t>Поломки оборудования</w:t>
            </w:r>
          </w:p>
        </w:tc>
        <w:tc>
          <w:tcPr>
            <w:tcW w:w="1049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E65">
              <w:rPr>
                <w:rFonts w:ascii="Times New Roman" w:hAnsi="Times New Roman" w:cs="Times New Roman"/>
                <w:sz w:val="20"/>
                <w:szCs w:val="20"/>
              </w:rPr>
              <w:t>Неисполнение поставщиками условий договора</w:t>
            </w:r>
          </w:p>
        </w:tc>
        <w:tc>
          <w:tcPr>
            <w:tcW w:w="674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29E" w:rsidRPr="00FA5E6B" w:rsidTr="00673D98">
        <w:trPr>
          <w:trHeight w:val="425"/>
        </w:trPr>
        <w:tc>
          <w:tcPr>
            <w:tcW w:w="357" w:type="pct"/>
            <w:vMerge/>
            <w:textDirection w:val="btLr"/>
          </w:tcPr>
          <w:p w:rsidR="0052529E" w:rsidRPr="00FA5E6B" w:rsidRDefault="0052529E" w:rsidP="00673D9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E65">
              <w:rPr>
                <w:rFonts w:ascii="Times New Roman" w:hAnsi="Times New Roman" w:cs="Times New Roman"/>
                <w:sz w:val="20"/>
                <w:szCs w:val="20"/>
              </w:rPr>
              <w:t>Появление новых конкурентов из числа частных клиник</w:t>
            </w:r>
          </w:p>
        </w:tc>
        <w:tc>
          <w:tcPr>
            <w:tcW w:w="1049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</w:tcPr>
          <w:p w:rsidR="0052529E" w:rsidRPr="00653E65" w:rsidRDefault="005E45BC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Перекрепление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пациентов в другие МО</w:t>
            </w:r>
          </w:p>
        </w:tc>
        <w:tc>
          <w:tcPr>
            <w:tcW w:w="524" w:type="pct"/>
          </w:tcPr>
          <w:p w:rsidR="0052529E" w:rsidRPr="00653E65" w:rsidRDefault="0052529E" w:rsidP="0067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529E" w:rsidRDefault="0052529E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:rsidR="0052529E" w:rsidRDefault="0052529E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:rsidR="009E51F1" w:rsidRPr="005336E3" w:rsidRDefault="008F7250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bookmarkStart w:id="0" w:name="z399"/>
      <w:r w:rsidRPr="005336E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2.5</w:t>
      </w:r>
      <w:r w:rsidR="009E51F1" w:rsidRPr="009E51F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Анализ управления</w:t>
      </w:r>
      <w:r w:rsidR="009E51F1" w:rsidRPr="009E51F1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рисками</w:t>
      </w:r>
      <w:r w:rsidR="00481AB3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 </w:t>
      </w:r>
    </w:p>
    <w:p w:rsidR="008F7250" w:rsidRDefault="008F7250" w:rsidP="009E51F1">
      <w:pPr>
        <w:spacing w:after="0"/>
        <w:rPr>
          <w:rFonts w:ascii="Times New Roman" w:eastAsia="Consolas" w:hAnsi="Times New Roman" w:cs="Times New Roman"/>
          <w:sz w:val="28"/>
          <w:szCs w:val="28"/>
        </w:rPr>
      </w:pPr>
    </w:p>
    <w:p w:rsidR="005336E3" w:rsidRPr="009E51F1" w:rsidRDefault="0041270D" w:rsidP="0041270D">
      <w:pPr>
        <w:spacing w:after="0"/>
        <w:jc w:val="center"/>
        <w:rPr>
          <w:rFonts w:ascii="Times New Roman" w:eastAsia="Consolas" w:hAnsi="Times New Roman" w:cs="Times New Roman"/>
          <w:b/>
          <w:sz w:val="24"/>
          <w:szCs w:val="24"/>
        </w:rPr>
      </w:pPr>
      <w:r w:rsidRPr="0041270D">
        <w:rPr>
          <w:rFonts w:ascii="Times New Roman" w:eastAsia="Consolas" w:hAnsi="Times New Roman" w:cs="Times New Roman"/>
          <w:b/>
          <w:sz w:val="24"/>
          <w:szCs w:val="24"/>
        </w:rPr>
        <w:t>Таблица - Анализ управления рисками</w:t>
      </w:r>
    </w:p>
    <w:tbl>
      <w:tblPr>
        <w:tblW w:w="14032" w:type="dxa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36"/>
        <w:gridCol w:w="2653"/>
        <w:gridCol w:w="2703"/>
        <w:gridCol w:w="2835"/>
        <w:gridCol w:w="2069"/>
        <w:gridCol w:w="1636"/>
      </w:tblGrid>
      <w:tr w:rsidR="001C5990" w:rsidRPr="009E51F1" w:rsidTr="001C5990">
        <w:trPr>
          <w:trHeight w:val="30"/>
        </w:trPr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proofErr w:type="spellStart"/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lastRenderedPageBreak/>
              <w:t>Наименование</w:t>
            </w:r>
            <w:proofErr w:type="spellEnd"/>
            <w:r w:rsidR="00B22804">
              <w:rPr>
                <w:rFonts w:ascii="Times New Roman" w:eastAsia="Consolas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возможного</w:t>
            </w:r>
            <w:proofErr w:type="spellEnd"/>
            <w:r w:rsidR="00B22804">
              <w:rPr>
                <w:rFonts w:ascii="Times New Roman" w:eastAsia="Consolas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риска</w:t>
            </w:r>
            <w:proofErr w:type="spellEnd"/>
          </w:p>
        </w:tc>
        <w:tc>
          <w:tcPr>
            <w:tcW w:w="2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</w:rPr>
              <w:t>Цель</w:t>
            </w:r>
            <w:r w:rsidR="0041270D">
              <w:rPr>
                <w:rFonts w:ascii="Times New Roman" w:eastAsia="Consolas" w:hAnsi="Times New Roman" w:cs="Times New Roman"/>
                <w:color w:val="000000"/>
                <w:sz w:val="20"/>
              </w:rPr>
              <w:t>,</w:t>
            </w: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</w:rPr>
              <w:t xml:space="preserve"> на которую может повлиять данный риск</w:t>
            </w:r>
          </w:p>
        </w:tc>
        <w:tc>
          <w:tcPr>
            <w:tcW w:w="27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</w:rPr>
              <w:t>Возможные последствия в случае непринятия мер по управлению рисками</w:t>
            </w:r>
          </w:p>
        </w:tc>
        <w:tc>
          <w:tcPr>
            <w:tcW w:w="2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</w:rPr>
              <w:t>Запланированные мероприятия по управлению рисками</w:t>
            </w:r>
          </w:p>
        </w:tc>
        <w:tc>
          <w:tcPr>
            <w:tcW w:w="2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</w:rPr>
              <w:t>Фактическое исполнение мероприятий по управлению рисками</w:t>
            </w:r>
          </w:p>
        </w:tc>
        <w:tc>
          <w:tcPr>
            <w:tcW w:w="1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proofErr w:type="spellStart"/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Причины</w:t>
            </w:r>
            <w:proofErr w:type="spellEnd"/>
            <w:r w:rsidR="00B22804">
              <w:rPr>
                <w:rFonts w:ascii="Times New Roman" w:eastAsia="Consolas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неисполнения</w:t>
            </w:r>
            <w:proofErr w:type="spellEnd"/>
          </w:p>
        </w:tc>
      </w:tr>
      <w:tr w:rsidR="001C5990" w:rsidRPr="009E51F1" w:rsidTr="001C5990">
        <w:trPr>
          <w:trHeight w:val="30"/>
        </w:trPr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2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27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2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2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9E51F1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lang w:val="en-US"/>
              </w:rPr>
            </w:pPr>
            <w:r w:rsidRPr="009E51F1">
              <w:rPr>
                <w:rFonts w:ascii="Times New Roman" w:eastAsia="Consolas" w:hAnsi="Times New Roman" w:cs="Times New Roman"/>
                <w:color w:val="000000"/>
                <w:sz w:val="20"/>
                <w:lang w:val="en-US"/>
              </w:rPr>
              <w:t>6</w:t>
            </w:r>
          </w:p>
        </w:tc>
      </w:tr>
      <w:tr w:rsidR="009E51F1" w:rsidRPr="009E51F1" w:rsidTr="001C5990">
        <w:trPr>
          <w:trHeight w:val="30"/>
        </w:trPr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523400" w:rsidRDefault="009E51F1" w:rsidP="009E51F1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lang w:val="en-US"/>
              </w:rPr>
            </w:pPr>
            <w:proofErr w:type="spellStart"/>
            <w:r w:rsidRPr="00523400">
              <w:rPr>
                <w:rFonts w:ascii="Times New Roman" w:eastAsia="Consolas" w:hAnsi="Times New Roman" w:cs="Times New Roman"/>
                <w:b/>
                <w:color w:val="000000"/>
                <w:sz w:val="20"/>
                <w:lang w:val="en-US"/>
              </w:rPr>
              <w:t>Внешние</w:t>
            </w:r>
            <w:proofErr w:type="spellEnd"/>
            <w:r w:rsidR="00B22804" w:rsidRPr="00523400">
              <w:rPr>
                <w:rFonts w:ascii="Times New Roman" w:eastAsia="Consolas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523400">
              <w:rPr>
                <w:rFonts w:ascii="Times New Roman" w:eastAsia="Consolas" w:hAnsi="Times New Roman" w:cs="Times New Roman"/>
                <w:b/>
                <w:color w:val="000000"/>
                <w:sz w:val="20"/>
                <w:lang w:val="en-US"/>
              </w:rPr>
              <w:t>риски</w:t>
            </w:r>
            <w:proofErr w:type="spellEnd"/>
          </w:p>
        </w:tc>
      </w:tr>
      <w:tr w:rsidR="001C5990" w:rsidRPr="009E51F1" w:rsidTr="001C5990">
        <w:trPr>
          <w:trHeight w:val="30"/>
        </w:trPr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653E65" w:rsidRDefault="00653E65" w:rsidP="00AA5711">
            <w:pPr>
              <w:spacing w:after="0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Риск вероятности дефицита финансовых средст</w:t>
            </w:r>
            <w:r w:rsidR="00AA5711">
              <w:rPr>
                <w:rFonts w:ascii="Times New Roman" w:eastAsia="Consolas" w:hAnsi="Times New Roman" w:cs="Times New Roman"/>
              </w:rPr>
              <w:t>в</w:t>
            </w:r>
            <w:r w:rsidR="009E51F1" w:rsidRPr="00653E65">
              <w:rPr>
                <w:rFonts w:ascii="Times New Roman" w:eastAsia="Consolas" w:hAnsi="Times New Roman" w:cs="Times New Roman"/>
              </w:rPr>
              <w:br/>
            </w:r>
          </w:p>
        </w:tc>
        <w:tc>
          <w:tcPr>
            <w:tcW w:w="2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AA5711" w:rsidRDefault="009E51F1" w:rsidP="00AA5711">
            <w:pPr>
              <w:spacing w:after="0"/>
              <w:rPr>
                <w:rFonts w:ascii="Times New Roman" w:eastAsia="Consolas" w:hAnsi="Times New Roman" w:cs="Times New Roman"/>
              </w:rPr>
            </w:pPr>
            <w:r w:rsidRPr="00653E65">
              <w:rPr>
                <w:rFonts w:ascii="Times New Roman" w:eastAsia="Consolas" w:hAnsi="Times New Roman" w:cs="Times New Roman"/>
              </w:rPr>
              <w:br/>
            </w:r>
            <w:r w:rsidR="00AA5711" w:rsidRPr="00AA5711">
              <w:rPr>
                <w:rFonts w:ascii="Times New Roman" w:eastAsia="Consolas" w:hAnsi="Times New Roman" w:cs="Times New Roman"/>
                <w:bCs/>
              </w:rPr>
              <w:t>Адекватное финансирование деятельности и повышение доходности предприятия</w:t>
            </w:r>
          </w:p>
        </w:tc>
        <w:tc>
          <w:tcPr>
            <w:tcW w:w="27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11" w:rsidRDefault="009E51F1" w:rsidP="00AA5711">
            <w:pPr>
              <w:spacing w:after="0"/>
              <w:rPr>
                <w:rFonts w:ascii="Times New Roman" w:hAnsi="Times New Roman"/>
              </w:rPr>
            </w:pPr>
            <w:r w:rsidRPr="00653E65">
              <w:rPr>
                <w:rFonts w:ascii="Times New Roman" w:eastAsia="Consolas" w:hAnsi="Times New Roman" w:cs="Times New Roman"/>
              </w:rPr>
              <w:br/>
            </w:r>
            <w:r w:rsidR="00AA5711" w:rsidRPr="00AA5711">
              <w:rPr>
                <w:rFonts w:ascii="Times New Roman" w:hAnsi="Times New Roman"/>
              </w:rPr>
              <w:t xml:space="preserve">Дефицит финансов, </w:t>
            </w:r>
          </w:p>
          <w:p w:rsidR="009E51F1" w:rsidRPr="00AA5711" w:rsidRDefault="00AA5711" w:rsidP="00AA5711">
            <w:pPr>
              <w:spacing w:after="0"/>
              <w:rPr>
                <w:rFonts w:ascii="Times New Roman" w:eastAsia="Consolas" w:hAnsi="Times New Roman" w:cs="Times New Roman"/>
              </w:rPr>
            </w:pPr>
            <w:r w:rsidRPr="00AA5711">
              <w:rPr>
                <w:rFonts w:ascii="Times New Roman" w:hAnsi="Times New Roman"/>
              </w:rPr>
              <w:t>перерасход средств,</w:t>
            </w:r>
            <w:r>
              <w:rPr>
                <w:rFonts w:ascii="Times New Roman" w:hAnsi="Times New Roman"/>
              </w:rPr>
              <w:t xml:space="preserve"> </w:t>
            </w:r>
            <w:r w:rsidRPr="00AA5711">
              <w:rPr>
                <w:rFonts w:ascii="Times New Roman" w:hAnsi="Times New Roman"/>
              </w:rPr>
              <w:t>кредиторская</w:t>
            </w:r>
            <w:r>
              <w:rPr>
                <w:rFonts w:ascii="Times New Roman" w:hAnsi="Times New Roman"/>
              </w:rPr>
              <w:t xml:space="preserve"> </w:t>
            </w:r>
            <w:r w:rsidRPr="00AA5711">
              <w:rPr>
                <w:rFonts w:ascii="Times New Roman" w:hAnsi="Times New Roman"/>
              </w:rPr>
              <w:t>задолженность,</w:t>
            </w:r>
            <w:r>
              <w:rPr>
                <w:rFonts w:ascii="Times New Roman" w:hAnsi="Times New Roman"/>
              </w:rPr>
              <w:t xml:space="preserve"> </w:t>
            </w:r>
            <w:r w:rsidRPr="00AA5711">
              <w:rPr>
                <w:rFonts w:ascii="Times New Roman" w:hAnsi="Times New Roman"/>
              </w:rPr>
              <w:t>задержка выплаты заработной платы</w:t>
            </w:r>
          </w:p>
        </w:tc>
        <w:tc>
          <w:tcPr>
            <w:tcW w:w="2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653E65" w:rsidRDefault="009E51F1" w:rsidP="00AA5711">
            <w:pPr>
              <w:spacing w:after="0"/>
              <w:rPr>
                <w:rFonts w:ascii="Times New Roman" w:eastAsia="Consolas" w:hAnsi="Times New Roman" w:cs="Times New Roman"/>
              </w:rPr>
            </w:pPr>
            <w:r w:rsidRPr="00653E65">
              <w:rPr>
                <w:rFonts w:ascii="Times New Roman" w:eastAsia="Consolas" w:hAnsi="Times New Roman" w:cs="Times New Roman"/>
              </w:rPr>
              <w:br/>
            </w:r>
            <w:proofErr w:type="gramStart"/>
            <w:r w:rsidR="00A5729A">
              <w:rPr>
                <w:rFonts w:ascii="Times New Roman" w:eastAsia="Consolas" w:hAnsi="Times New Roman" w:cs="Times New Roman"/>
              </w:rPr>
              <w:t xml:space="preserve">Развитие новых направлений деятельности </w:t>
            </w:r>
            <w:proofErr w:type="spellStart"/>
            <w:r w:rsidR="00A5729A">
              <w:rPr>
                <w:rFonts w:ascii="Times New Roman" w:eastAsia="Consolas" w:hAnsi="Times New Roman" w:cs="Times New Roman"/>
              </w:rPr>
              <w:t>ораганизации</w:t>
            </w:r>
            <w:proofErr w:type="spellEnd"/>
            <w:r w:rsidR="00A5729A">
              <w:rPr>
                <w:rFonts w:ascii="Times New Roman" w:eastAsia="Consolas" w:hAnsi="Times New Roman" w:cs="Times New Roman"/>
              </w:rPr>
              <w:t xml:space="preserve"> (расширение спектра оказываемых услуг, физиотерапевтические услуги, </w:t>
            </w:r>
            <w:r w:rsidR="00C81D7C">
              <w:rPr>
                <w:rFonts w:ascii="Times New Roman" w:eastAsia="Consolas" w:hAnsi="Times New Roman" w:cs="Times New Roman"/>
              </w:rPr>
              <w:t xml:space="preserve">открытие </w:t>
            </w:r>
            <w:r w:rsidR="00A5729A">
              <w:rPr>
                <w:rFonts w:ascii="Times New Roman" w:eastAsia="Consolas" w:hAnsi="Times New Roman" w:cs="Times New Roman"/>
              </w:rPr>
              <w:t>ЦАХ и др.) Увеличение объема услуг оказываемых в рамках ГОБМП и на платной основе)</w:t>
            </w:r>
            <w:r w:rsidR="00AA5711">
              <w:rPr>
                <w:rFonts w:ascii="Times New Roman" w:eastAsia="Consolas" w:hAnsi="Times New Roman" w:cs="Times New Roman"/>
              </w:rPr>
              <w:t>.</w:t>
            </w:r>
            <w:proofErr w:type="gramEnd"/>
            <w:r w:rsidR="00AA5711">
              <w:rPr>
                <w:rFonts w:ascii="Times New Roman" w:eastAsia="Consolas" w:hAnsi="Times New Roman" w:cs="Times New Roman"/>
              </w:rPr>
              <w:t xml:space="preserve"> О</w:t>
            </w:r>
            <w:r w:rsidR="00AA5711" w:rsidRPr="00AA5711">
              <w:rPr>
                <w:rFonts w:ascii="Times New Roman" w:hAnsi="Times New Roman" w:cs="Times New Roman"/>
              </w:rPr>
              <w:t>существл</w:t>
            </w:r>
            <w:r w:rsidR="00AA5711">
              <w:rPr>
                <w:rFonts w:ascii="Times New Roman" w:hAnsi="Times New Roman" w:cs="Times New Roman"/>
              </w:rPr>
              <w:t>ение</w:t>
            </w:r>
            <w:r w:rsidR="00AA5711" w:rsidRPr="00AA5711">
              <w:rPr>
                <w:rFonts w:ascii="Times New Roman" w:hAnsi="Times New Roman" w:cs="Times New Roman"/>
              </w:rPr>
              <w:t xml:space="preserve"> как внешн</w:t>
            </w:r>
            <w:r w:rsidR="00AA5711">
              <w:rPr>
                <w:rFonts w:ascii="Times New Roman" w:hAnsi="Times New Roman" w:cs="Times New Roman"/>
              </w:rPr>
              <w:t>его</w:t>
            </w:r>
            <w:r w:rsidR="00AA5711" w:rsidRPr="00AA5711">
              <w:rPr>
                <w:rFonts w:ascii="Times New Roman" w:hAnsi="Times New Roman" w:cs="Times New Roman"/>
              </w:rPr>
              <w:t>, так и внутренн</w:t>
            </w:r>
            <w:r w:rsidR="00AA5711">
              <w:rPr>
                <w:rFonts w:ascii="Times New Roman" w:hAnsi="Times New Roman" w:cs="Times New Roman"/>
              </w:rPr>
              <w:t>его</w:t>
            </w:r>
            <w:r w:rsidR="00AA5711" w:rsidRPr="00AA571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A5711" w:rsidRPr="00AA5711">
              <w:rPr>
                <w:rFonts w:ascii="Times New Roman" w:hAnsi="Times New Roman" w:cs="Times New Roman"/>
              </w:rPr>
              <w:t>контрол</w:t>
            </w:r>
            <w:r w:rsidR="00AA5711">
              <w:rPr>
                <w:rFonts w:ascii="Times New Roman" w:hAnsi="Times New Roman" w:cs="Times New Roman"/>
              </w:rPr>
              <w:t>я</w:t>
            </w:r>
            <w:r w:rsidR="00AA5711" w:rsidRPr="00AA5711">
              <w:rPr>
                <w:rFonts w:ascii="Times New Roman" w:hAnsi="Times New Roman" w:cs="Times New Roman"/>
              </w:rPr>
              <w:t xml:space="preserve"> за</w:t>
            </w:r>
            <w:proofErr w:type="gramEnd"/>
            <w:r w:rsidR="00AA5711" w:rsidRPr="00AA5711">
              <w:rPr>
                <w:rFonts w:ascii="Times New Roman" w:hAnsi="Times New Roman" w:cs="Times New Roman"/>
              </w:rPr>
              <w:t xml:space="preserve"> использованием финансовых ресурсов. </w:t>
            </w:r>
            <w:r w:rsidR="00AA5711" w:rsidRPr="00AA5711">
              <w:rPr>
                <w:rFonts w:ascii="Times New Roman" w:hAnsi="Times New Roman"/>
              </w:rPr>
              <w:t>Пров</w:t>
            </w:r>
            <w:r w:rsidR="00AA5711">
              <w:rPr>
                <w:rFonts w:ascii="Times New Roman" w:hAnsi="Times New Roman"/>
              </w:rPr>
              <w:t>едение</w:t>
            </w:r>
            <w:r w:rsidR="00AA5711" w:rsidRPr="00AA5711">
              <w:rPr>
                <w:rFonts w:ascii="Times New Roman" w:hAnsi="Times New Roman"/>
              </w:rPr>
              <w:t xml:space="preserve"> оценк</w:t>
            </w:r>
            <w:r w:rsidR="00AA5711">
              <w:rPr>
                <w:rFonts w:ascii="Times New Roman" w:hAnsi="Times New Roman"/>
              </w:rPr>
              <w:t>и</w:t>
            </w:r>
            <w:r w:rsidR="00AA5711" w:rsidRPr="00AA5711">
              <w:rPr>
                <w:rFonts w:ascii="Times New Roman" w:hAnsi="Times New Roman"/>
              </w:rPr>
              <w:t xml:space="preserve"> и анализ</w:t>
            </w:r>
            <w:r w:rsidR="00AA5711">
              <w:rPr>
                <w:rFonts w:ascii="Times New Roman" w:hAnsi="Times New Roman"/>
              </w:rPr>
              <w:t>а</w:t>
            </w:r>
            <w:r w:rsidR="00AA5711" w:rsidRPr="00AA5711">
              <w:rPr>
                <w:rFonts w:ascii="Times New Roman" w:hAnsi="Times New Roman"/>
              </w:rPr>
              <w:t xml:space="preserve"> финансового риска  в поликлинике</w:t>
            </w:r>
            <w:r w:rsidR="00AA5711">
              <w:rPr>
                <w:rFonts w:ascii="Times New Roman" w:hAnsi="Times New Roman"/>
              </w:rPr>
              <w:t>.</w:t>
            </w:r>
            <w:r w:rsidR="00A5729A">
              <w:rPr>
                <w:rFonts w:ascii="Times New Roman" w:eastAsia="Consolas" w:hAnsi="Times New Roman" w:cs="Times New Roman"/>
              </w:rPr>
              <w:t xml:space="preserve">  </w:t>
            </w:r>
          </w:p>
        </w:tc>
        <w:tc>
          <w:tcPr>
            <w:tcW w:w="2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29A" w:rsidRDefault="00A5729A" w:rsidP="0052529E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  <w:p w:rsidR="00A5729A" w:rsidRDefault="00A5729A" w:rsidP="0052529E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  <w:p w:rsidR="009E51F1" w:rsidRPr="00653E65" w:rsidRDefault="00A5729A" w:rsidP="00AA571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Еже</w:t>
            </w:r>
            <w:r w:rsidR="00AA5711">
              <w:rPr>
                <w:rFonts w:ascii="Times New Roman" w:eastAsia="Consolas" w:hAnsi="Times New Roman" w:cs="Times New Roman"/>
              </w:rPr>
              <w:t>месячно</w:t>
            </w:r>
            <w:r w:rsidR="009E51F1" w:rsidRPr="00653E65">
              <w:rPr>
                <w:rFonts w:ascii="Times New Roman" w:eastAsia="Consolas" w:hAnsi="Times New Roman" w:cs="Times New Roman"/>
              </w:rPr>
              <w:br/>
            </w:r>
          </w:p>
        </w:tc>
        <w:tc>
          <w:tcPr>
            <w:tcW w:w="1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653E65" w:rsidRDefault="009E51F1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653E65">
              <w:rPr>
                <w:rFonts w:ascii="Times New Roman" w:eastAsia="Consolas" w:hAnsi="Times New Roman" w:cs="Times New Roman"/>
              </w:rPr>
              <w:br/>
            </w:r>
          </w:p>
        </w:tc>
      </w:tr>
      <w:tr w:rsidR="001C5990" w:rsidRPr="009E51F1" w:rsidTr="001C5990">
        <w:trPr>
          <w:trHeight w:val="30"/>
        </w:trPr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11" w:rsidRPr="00AA5711" w:rsidRDefault="00523400" w:rsidP="00AA5711">
            <w:pPr>
              <w:spacing w:after="0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hAnsi="Times New Roman"/>
              </w:rPr>
              <w:t>Увеличение количества</w:t>
            </w:r>
            <w:r w:rsidR="00AA5711" w:rsidRPr="00AA5711">
              <w:rPr>
                <w:rFonts w:ascii="Times New Roman" w:hAnsi="Times New Roman"/>
              </w:rPr>
              <w:t xml:space="preserve"> конкурентов  на рынке медицинских услуг</w:t>
            </w:r>
          </w:p>
        </w:tc>
        <w:tc>
          <w:tcPr>
            <w:tcW w:w="2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11" w:rsidRPr="00AA5711" w:rsidRDefault="00AA5711" w:rsidP="00AA5711">
            <w:pPr>
              <w:spacing w:after="0"/>
              <w:rPr>
                <w:rFonts w:ascii="Times New Roman" w:eastAsia="Consolas" w:hAnsi="Times New Roman" w:cs="Times New Roman"/>
              </w:rPr>
            </w:pPr>
            <w:r w:rsidRPr="00AA5711">
              <w:rPr>
                <w:rFonts w:ascii="Times New Roman" w:eastAsia="Consolas" w:hAnsi="Times New Roman" w:cs="Times New Roman"/>
                <w:bCs/>
              </w:rPr>
              <w:t>Повышение доли внебюджетных средств в общем объеме дохода</w:t>
            </w:r>
          </w:p>
        </w:tc>
        <w:tc>
          <w:tcPr>
            <w:tcW w:w="27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11" w:rsidRPr="00523400" w:rsidRDefault="00AA5711" w:rsidP="00523400">
            <w:pPr>
              <w:spacing w:after="0"/>
              <w:rPr>
                <w:rFonts w:ascii="Times New Roman" w:eastAsia="Consolas" w:hAnsi="Times New Roman" w:cs="Times New Roman"/>
              </w:rPr>
            </w:pPr>
            <w:r w:rsidRPr="00523400">
              <w:rPr>
                <w:rFonts w:ascii="Times New Roman" w:hAnsi="Times New Roman"/>
              </w:rPr>
              <w:t>Отток  прикрепленного населения</w:t>
            </w:r>
            <w:r w:rsidR="00523400">
              <w:rPr>
                <w:rFonts w:ascii="Times New Roman" w:hAnsi="Times New Roman"/>
              </w:rPr>
              <w:t xml:space="preserve"> и</w:t>
            </w:r>
            <w:r w:rsidRPr="00523400">
              <w:rPr>
                <w:rFonts w:ascii="Times New Roman" w:hAnsi="Times New Roman"/>
              </w:rPr>
              <w:t xml:space="preserve"> медицинских кадров поликлиники</w:t>
            </w:r>
          </w:p>
        </w:tc>
        <w:tc>
          <w:tcPr>
            <w:tcW w:w="2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11" w:rsidRPr="00653E65" w:rsidRDefault="00523400" w:rsidP="00AA5711">
            <w:pPr>
              <w:spacing w:after="0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Улучшение качества медицинских услуг, использование коммуникативных навыков при общении с пациентами на всех уровнях медицинских работников, создание комфортных условий. </w:t>
            </w:r>
          </w:p>
        </w:tc>
        <w:tc>
          <w:tcPr>
            <w:tcW w:w="2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11" w:rsidRDefault="00523400" w:rsidP="0052529E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Ежемесячно</w:t>
            </w:r>
          </w:p>
        </w:tc>
        <w:tc>
          <w:tcPr>
            <w:tcW w:w="1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11" w:rsidRPr="00653E65" w:rsidRDefault="00AA5711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1C5990" w:rsidRPr="009E51F1" w:rsidTr="001C5990">
        <w:trPr>
          <w:trHeight w:val="30"/>
        </w:trPr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653E65" w:rsidRDefault="009E51F1" w:rsidP="00AA5711">
            <w:pPr>
              <w:spacing w:after="0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2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653E65" w:rsidRDefault="009E51F1" w:rsidP="00AA5711">
            <w:pPr>
              <w:spacing w:after="0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27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653E65" w:rsidRDefault="009E51F1" w:rsidP="00523400">
            <w:pPr>
              <w:spacing w:after="0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2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653E65" w:rsidRDefault="009E51F1" w:rsidP="00AA5711">
            <w:pPr>
              <w:spacing w:after="0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2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653E65" w:rsidRDefault="009E51F1" w:rsidP="00AA571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1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653E65" w:rsidRDefault="009E51F1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653E65">
              <w:rPr>
                <w:rFonts w:ascii="Times New Roman" w:eastAsia="Consolas" w:hAnsi="Times New Roman" w:cs="Times New Roman"/>
              </w:rPr>
              <w:br/>
            </w:r>
          </w:p>
        </w:tc>
      </w:tr>
      <w:tr w:rsidR="009E51F1" w:rsidRPr="009E51F1" w:rsidTr="001C5990">
        <w:trPr>
          <w:trHeight w:val="30"/>
        </w:trPr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74179C" w:rsidRDefault="009E51F1" w:rsidP="0052529E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lang w:val="en-US"/>
              </w:rPr>
            </w:pPr>
            <w:proofErr w:type="spellStart"/>
            <w:r w:rsidRPr="0074179C">
              <w:rPr>
                <w:rFonts w:ascii="Times New Roman" w:eastAsia="Consolas" w:hAnsi="Times New Roman" w:cs="Times New Roman"/>
                <w:b/>
                <w:color w:val="000000"/>
                <w:sz w:val="20"/>
                <w:lang w:val="en-US"/>
              </w:rPr>
              <w:lastRenderedPageBreak/>
              <w:t>Внутренние</w:t>
            </w:r>
            <w:proofErr w:type="spellEnd"/>
            <w:r w:rsidR="00B22804" w:rsidRPr="0074179C">
              <w:rPr>
                <w:rFonts w:ascii="Times New Roman" w:eastAsia="Consolas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74179C">
              <w:rPr>
                <w:rFonts w:ascii="Times New Roman" w:eastAsia="Consolas" w:hAnsi="Times New Roman" w:cs="Times New Roman"/>
                <w:b/>
                <w:color w:val="000000"/>
                <w:sz w:val="20"/>
                <w:lang w:val="en-US"/>
              </w:rPr>
              <w:t>риски</w:t>
            </w:r>
            <w:proofErr w:type="spellEnd"/>
          </w:p>
        </w:tc>
      </w:tr>
      <w:tr w:rsidR="001C5990" w:rsidRPr="009E51F1" w:rsidTr="001C5990">
        <w:trPr>
          <w:trHeight w:val="30"/>
        </w:trPr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7A5266" w:rsidRDefault="009E51F1" w:rsidP="007A5266">
            <w:pPr>
              <w:spacing w:after="0"/>
              <w:jc w:val="both"/>
              <w:rPr>
                <w:rFonts w:ascii="Times New Roman" w:eastAsia="Consolas" w:hAnsi="Times New Roman" w:cs="Times New Roman"/>
              </w:rPr>
            </w:pPr>
            <w:r w:rsidRPr="007A5266">
              <w:rPr>
                <w:rFonts w:ascii="Times New Roman" w:eastAsia="Consolas" w:hAnsi="Times New Roman" w:cs="Times New Roman"/>
              </w:rPr>
              <w:br/>
            </w:r>
            <w:r w:rsidR="007A5266" w:rsidRPr="007A5266">
              <w:rPr>
                <w:rFonts w:ascii="Times New Roman" w:hAnsi="Times New Roman"/>
              </w:rPr>
              <w:t xml:space="preserve">Несоблюдение протоколов диагностики </w:t>
            </w:r>
            <w:r w:rsidR="00457000">
              <w:rPr>
                <w:rFonts w:ascii="Times New Roman" w:hAnsi="Times New Roman"/>
              </w:rPr>
              <w:t xml:space="preserve">  </w:t>
            </w:r>
            <w:r w:rsidR="007A5266" w:rsidRPr="007A5266">
              <w:rPr>
                <w:rFonts w:ascii="Times New Roman" w:hAnsi="Times New Roman"/>
              </w:rPr>
              <w:t>и лечения</w:t>
            </w:r>
          </w:p>
        </w:tc>
        <w:tc>
          <w:tcPr>
            <w:tcW w:w="2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Default="007A5266" w:rsidP="001C5990">
            <w:pPr>
              <w:spacing w:after="0"/>
              <w:rPr>
                <w:rFonts w:ascii="Times New Roman" w:eastAsia="Consolas" w:hAnsi="Times New Roman" w:cs="Times New Roman"/>
                <w:bCs/>
              </w:rPr>
            </w:pPr>
            <w:r w:rsidRPr="007A5266">
              <w:rPr>
                <w:rFonts w:ascii="Times New Roman" w:eastAsia="Consolas" w:hAnsi="Times New Roman" w:cs="Times New Roman"/>
                <w:bCs/>
              </w:rPr>
              <w:t>Создание пациент – ориентированной системы оказания медицинской помощи</w:t>
            </w:r>
          </w:p>
          <w:p w:rsidR="007A5266" w:rsidRPr="007A5266" w:rsidRDefault="007A5266" w:rsidP="001C5990">
            <w:pPr>
              <w:spacing w:after="0"/>
              <w:rPr>
                <w:rFonts w:ascii="Times New Roman" w:eastAsia="Consolas" w:hAnsi="Times New Roman" w:cs="Times New Roman"/>
              </w:rPr>
            </w:pPr>
            <w:r w:rsidRPr="007A5266">
              <w:rPr>
                <w:rFonts w:ascii="Times New Roman" w:eastAsia="Consolas" w:hAnsi="Times New Roman" w:cs="Times New Roman"/>
                <w:bCs/>
              </w:rPr>
              <w:t>Улучшение доступности медицинской помощи</w:t>
            </w:r>
          </w:p>
        </w:tc>
        <w:tc>
          <w:tcPr>
            <w:tcW w:w="27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Default="007A5266" w:rsidP="007A5266">
            <w:pPr>
              <w:spacing w:after="0"/>
              <w:rPr>
                <w:rFonts w:ascii="Times New Roman" w:hAnsi="Times New Roman"/>
              </w:rPr>
            </w:pPr>
            <w:r w:rsidRPr="007A5266">
              <w:rPr>
                <w:rFonts w:ascii="Times New Roman" w:hAnsi="Times New Roman"/>
              </w:rPr>
              <w:t>Неправильная постановка диагноза, неполное обследование и лечение</w:t>
            </w:r>
            <w:r>
              <w:rPr>
                <w:rFonts w:ascii="Times New Roman" w:hAnsi="Times New Roman"/>
              </w:rPr>
              <w:t>.</w:t>
            </w:r>
          </w:p>
          <w:p w:rsidR="007A5266" w:rsidRPr="007A5266" w:rsidRDefault="007A5266" w:rsidP="007A5266">
            <w:pPr>
              <w:spacing w:after="0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hAnsi="Times New Roman"/>
              </w:rPr>
              <w:t>Жалоба пациента.</w:t>
            </w:r>
          </w:p>
        </w:tc>
        <w:tc>
          <w:tcPr>
            <w:tcW w:w="2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487" w:rsidRDefault="00A5729A" w:rsidP="007A5266">
            <w:pPr>
              <w:spacing w:after="0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Постоянное совершенствование квалификационной подготовки специалистов. Участие в мастер-классах, конференциях, семинарах, внедрение инноваций. Совершенствование деятельности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Слжбы</w:t>
            </w:r>
            <w:proofErr w:type="spellEnd"/>
            <w:r>
              <w:rPr>
                <w:rFonts w:ascii="Times New Roman" w:eastAsia="Consolas" w:hAnsi="Times New Roman" w:cs="Times New Roman"/>
              </w:rPr>
              <w:t xml:space="preserve"> поддержки пациентов и внутреннего контроля (обучение, разработка стандартов операционных процедур, экспертиза медицинской документации</w:t>
            </w:r>
            <w:r w:rsidR="00101487">
              <w:rPr>
                <w:rFonts w:ascii="Times New Roman" w:eastAsia="Consolas" w:hAnsi="Times New Roman" w:cs="Times New Roman"/>
              </w:rPr>
              <w:t xml:space="preserve"> и др.)</w:t>
            </w:r>
          </w:p>
          <w:p w:rsidR="009E51F1" w:rsidRPr="00A5729A" w:rsidRDefault="00101487" w:rsidP="007A5266">
            <w:pPr>
              <w:spacing w:after="0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Совершенствование системы наставничества молодых специалистов</w:t>
            </w:r>
            <w:r w:rsidR="009E51F1" w:rsidRPr="00A5729A">
              <w:rPr>
                <w:rFonts w:ascii="Times New Roman" w:eastAsia="Consolas" w:hAnsi="Times New Roman" w:cs="Times New Roman"/>
              </w:rPr>
              <w:br/>
            </w:r>
          </w:p>
        </w:tc>
        <w:tc>
          <w:tcPr>
            <w:tcW w:w="2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A5729A" w:rsidRDefault="00101487" w:rsidP="0052529E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Ежедневно</w:t>
            </w:r>
            <w:r w:rsidR="009E51F1" w:rsidRPr="00A5729A">
              <w:rPr>
                <w:rFonts w:ascii="Times New Roman" w:eastAsia="Consolas" w:hAnsi="Times New Roman" w:cs="Times New Roman"/>
              </w:rPr>
              <w:br/>
            </w:r>
          </w:p>
        </w:tc>
        <w:tc>
          <w:tcPr>
            <w:tcW w:w="1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A5729A" w:rsidRDefault="009E51F1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A5729A">
              <w:rPr>
                <w:rFonts w:ascii="Times New Roman" w:eastAsia="Consolas" w:hAnsi="Times New Roman" w:cs="Times New Roman"/>
              </w:rPr>
              <w:br/>
            </w:r>
          </w:p>
        </w:tc>
      </w:tr>
      <w:tr w:rsidR="001C5990" w:rsidRPr="009E51F1" w:rsidTr="001C5990">
        <w:trPr>
          <w:trHeight w:val="30"/>
        </w:trPr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003" w:rsidRPr="00563003" w:rsidRDefault="00563003" w:rsidP="00101487">
            <w:pPr>
              <w:spacing w:after="0"/>
              <w:jc w:val="both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Поломка, выход из строя оборудования</w:t>
            </w:r>
          </w:p>
        </w:tc>
        <w:tc>
          <w:tcPr>
            <w:tcW w:w="2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003" w:rsidRPr="00563003" w:rsidRDefault="00563003" w:rsidP="00101487">
            <w:pPr>
              <w:spacing w:after="0"/>
              <w:jc w:val="both"/>
              <w:rPr>
                <w:rFonts w:ascii="Times New Roman" w:eastAsia="Consolas" w:hAnsi="Times New Roman" w:cs="Times New Roman"/>
              </w:rPr>
            </w:pPr>
            <w:r w:rsidRPr="00563003">
              <w:rPr>
                <w:rFonts w:ascii="Times New Roman" w:eastAsia="Consolas" w:hAnsi="Times New Roman" w:cs="Times New Roman"/>
                <w:bCs/>
              </w:rPr>
              <w:t>Улучшение доступности медицинской помощи</w:t>
            </w:r>
          </w:p>
        </w:tc>
        <w:tc>
          <w:tcPr>
            <w:tcW w:w="27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003" w:rsidRDefault="00563003" w:rsidP="00101487">
            <w:pPr>
              <w:spacing w:after="0"/>
              <w:jc w:val="both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Простой оборудования</w:t>
            </w:r>
          </w:p>
        </w:tc>
        <w:tc>
          <w:tcPr>
            <w:tcW w:w="2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003" w:rsidRDefault="00563003" w:rsidP="00101487">
            <w:pPr>
              <w:spacing w:after="0"/>
              <w:jc w:val="both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 xml:space="preserve">Заключение договоров на сервисное обслуживание техники, договора </w:t>
            </w:r>
            <w:proofErr w:type="spellStart"/>
            <w:r>
              <w:rPr>
                <w:rFonts w:ascii="Times New Roman" w:eastAsia="Consolas" w:hAnsi="Times New Roman" w:cs="Times New Roman"/>
              </w:rPr>
              <w:t>соисполнения</w:t>
            </w:r>
            <w:proofErr w:type="spellEnd"/>
            <w:r>
              <w:rPr>
                <w:rFonts w:ascii="Times New Roman" w:eastAsia="Consolas" w:hAnsi="Times New Roman" w:cs="Times New Roman"/>
              </w:rPr>
              <w:t xml:space="preserve"> с другими МО</w:t>
            </w:r>
          </w:p>
        </w:tc>
        <w:tc>
          <w:tcPr>
            <w:tcW w:w="2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003" w:rsidRDefault="00563003" w:rsidP="0052529E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Ежегодно</w:t>
            </w:r>
          </w:p>
        </w:tc>
        <w:tc>
          <w:tcPr>
            <w:tcW w:w="1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003" w:rsidRPr="00A5729A" w:rsidRDefault="00563003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1C5990" w:rsidRPr="009E51F1" w:rsidTr="001C5990">
        <w:trPr>
          <w:trHeight w:val="30"/>
        </w:trPr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003" w:rsidRDefault="00563003" w:rsidP="00563003">
            <w:pPr>
              <w:spacing w:after="0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Чрезвычайные ситуации (пожар, потоп и другие)</w:t>
            </w:r>
          </w:p>
        </w:tc>
        <w:tc>
          <w:tcPr>
            <w:tcW w:w="2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003" w:rsidRPr="00563003" w:rsidRDefault="00563003" w:rsidP="00101487">
            <w:pPr>
              <w:spacing w:after="0"/>
              <w:jc w:val="both"/>
              <w:rPr>
                <w:rFonts w:ascii="Times New Roman" w:eastAsia="Consolas" w:hAnsi="Times New Roman" w:cs="Times New Roman"/>
                <w:bCs/>
              </w:rPr>
            </w:pPr>
            <w:r w:rsidRPr="00563003">
              <w:rPr>
                <w:rFonts w:ascii="Times New Roman" w:eastAsia="Consolas" w:hAnsi="Times New Roman" w:cs="Times New Roman"/>
                <w:bCs/>
              </w:rPr>
              <w:t>Улучшение доступности медицинской помощи</w:t>
            </w:r>
          </w:p>
        </w:tc>
        <w:tc>
          <w:tcPr>
            <w:tcW w:w="27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003" w:rsidRDefault="00563003" w:rsidP="00101487">
            <w:pPr>
              <w:spacing w:after="0"/>
              <w:jc w:val="both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Материальный ущерб,</w:t>
            </w:r>
          </w:p>
          <w:p w:rsidR="00563003" w:rsidRDefault="00563003" w:rsidP="00101487">
            <w:pPr>
              <w:spacing w:after="0"/>
              <w:jc w:val="both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Причинение вреда здоровью сотрудников и посетителей</w:t>
            </w:r>
          </w:p>
        </w:tc>
        <w:tc>
          <w:tcPr>
            <w:tcW w:w="2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003" w:rsidRPr="00563003" w:rsidRDefault="00563003" w:rsidP="00563003">
            <w:pPr>
              <w:spacing w:after="0"/>
              <w:rPr>
                <w:rFonts w:ascii="Times New Roman" w:eastAsia="Consolas" w:hAnsi="Times New Roman" w:cs="Times New Roman"/>
              </w:rPr>
            </w:pPr>
            <w:r w:rsidRPr="00563003">
              <w:rPr>
                <w:rFonts w:ascii="Times New Roman" w:hAnsi="Times New Roman"/>
              </w:rPr>
              <w:t xml:space="preserve">Обучение </w:t>
            </w:r>
            <w:r>
              <w:rPr>
                <w:rFonts w:ascii="Times New Roman" w:hAnsi="Times New Roman"/>
              </w:rPr>
              <w:t xml:space="preserve">сотрудников </w:t>
            </w:r>
            <w:proofErr w:type="gramStart"/>
            <w:r>
              <w:rPr>
                <w:rFonts w:ascii="Times New Roman" w:hAnsi="Times New Roman"/>
              </w:rPr>
              <w:t>согласно плана</w:t>
            </w:r>
            <w:proofErr w:type="gramEnd"/>
            <w:r>
              <w:rPr>
                <w:rFonts w:ascii="Times New Roman" w:hAnsi="Times New Roman"/>
              </w:rPr>
              <w:t xml:space="preserve"> учебных мероприятий по ГЗ и ЧС</w:t>
            </w:r>
            <w:r w:rsidRPr="0056300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563003">
              <w:rPr>
                <w:rFonts w:ascii="Times New Roman" w:hAnsi="Times New Roman"/>
              </w:rPr>
              <w:t xml:space="preserve">Контроль проведения противопожарного </w:t>
            </w:r>
            <w:r w:rsidRPr="00563003">
              <w:rPr>
                <w:rFonts w:ascii="Times New Roman" w:hAnsi="Times New Roman"/>
              </w:rPr>
              <w:lastRenderedPageBreak/>
              <w:t>инструктажа,</w:t>
            </w:r>
            <w:r w:rsidR="007A5266">
              <w:rPr>
                <w:rFonts w:ascii="Times New Roman" w:hAnsi="Times New Roman"/>
              </w:rPr>
              <w:t xml:space="preserve"> </w:t>
            </w:r>
            <w:r w:rsidRPr="00563003">
              <w:rPr>
                <w:rFonts w:ascii="Times New Roman" w:hAnsi="Times New Roman"/>
              </w:rPr>
              <w:t>соблюдение правил ТБ</w:t>
            </w:r>
            <w:r w:rsidR="007A5266">
              <w:rPr>
                <w:rFonts w:ascii="Times New Roman" w:hAnsi="Times New Roman"/>
              </w:rPr>
              <w:t>. Договор на обслуживание пожарно-охранной сигнализации.</w:t>
            </w:r>
          </w:p>
        </w:tc>
        <w:tc>
          <w:tcPr>
            <w:tcW w:w="2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003" w:rsidRDefault="007A5266" w:rsidP="0052529E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lastRenderedPageBreak/>
              <w:t>Ежемесячно</w:t>
            </w:r>
          </w:p>
        </w:tc>
        <w:tc>
          <w:tcPr>
            <w:tcW w:w="1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003" w:rsidRPr="00A5729A" w:rsidRDefault="00563003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  <w:tr w:rsidR="001C5990" w:rsidRPr="009E51F1" w:rsidTr="001C5990">
        <w:trPr>
          <w:trHeight w:val="30"/>
        </w:trPr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487" w:rsidRDefault="007A5266" w:rsidP="007A5266">
            <w:pPr>
              <w:spacing w:after="0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lastRenderedPageBreak/>
              <w:t>Высокая текучесть кадров</w:t>
            </w:r>
          </w:p>
          <w:p w:rsidR="009E51F1" w:rsidRPr="00A5729A" w:rsidRDefault="009E51F1" w:rsidP="00101487">
            <w:pPr>
              <w:spacing w:after="0"/>
              <w:jc w:val="both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2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7A5266" w:rsidRDefault="007A5266" w:rsidP="007A5266">
            <w:pPr>
              <w:spacing w:after="0"/>
              <w:rPr>
                <w:rFonts w:ascii="Times New Roman" w:eastAsia="Consolas" w:hAnsi="Times New Roman" w:cs="Times New Roman"/>
              </w:rPr>
            </w:pPr>
            <w:r w:rsidRPr="007A5266">
              <w:rPr>
                <w:rFonts w:ascii="Times New Roman" w:eastAsia="Consolas" w:hAnsi="Times New Roman" w:cs="Times New Roman"/>
                <w:bCs/>
              </w:rPr>
              <w:t>Формирование пула из высококвалифицированных кадров</w:t>
            </w:r>
            <w:r w:rsidR="009E51F1" w:rsidRPr="007A5266">
              <w:rPr>
                <w:rFonts w:ascii="Times New Roman" w:eastAsia="Consolas" w:hAnsi="Times New Roman" w:cs="Times New Roman"/>
              </w:rPr>
              <w:br/>
            </w:r>
          </w:p>
        </w:tc>
        <w:tc>
          <w:tcPr>
            <w:tcW w:w="27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A5729A" w:rsidRDefault="007A5266" w:rsidP="007A5266">
            <w:pPr>
              <w:spacing w:after="0"/>
              <w:rPr>
                <w:rFonts w:ascii="Times New Roman" w:eastAsia="Consolas" w:hAnsi="Times New Roman" w:cs="Times New Roman"/>
              </w:rPr>
            </w:pPr>
            <w:proofErr w:type="gramStart"/>
            <w:r>
              <w:rPr>
                <w:rFonts w:ascii="Times New Roman" w:eastAsia="Consolas" w:hAnsi="Times New Roman" w:cs="Times New Roman"/>
              </w:rPr>
              <w:t xml:space="preserve">Снижение доли квалифицированных </w:t>
            </w:r>
            <w:r w:rsidR="00101487">
              <w:rPr>
                <w:rFonts w:ascii="Times New Roman" w:eastAsia="Consolas" w:hAnsi="Times New Roman" w:cs="Times New Roman"/>
              </w:rPr>
              <w:t>Нагрузка на специалистов,  снижение эффективности работы</w:t>
            </w:r>
            <w:r w:rsidR="009E51F1" w:rsidRPr="00A5729A">
              <w:rPr>
                <w:rFonts w:ascii="Times New Roman" w:eastAsia="Consolas" w:hAnsi="Times New Roman" w:cs="Times New Roman"/>
              </w:rPr>
              <w:br/>
            </w:r>
            <w:proofErr w:type="gramEnd"/>
          </w:p>
        </w:tc>
        <w:tc>
          <w:tcPr>
            <w:tcW w:w="2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1487" w:rsidRDefault="00101487" w:rsidP="007A5266">
            <w:pPr>
              <w:spacing w:after="0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Мотивация сотрудников (ДКПН, подъемные для молодых спец</w:t>
            </w:r>
            <w:r w:rsidR="007A5266">
              <w:rPr>
                <w:rFonts w:ascii="Times New Roman" w:eastAsia="Consolas" w:hAnsi="Times New Roman" w:cs="Times New Roman"/>
              </w:rPr>
              <w:t xml:space="preserve">иалистов, аренда жилья, дифференцированная оплата, премии </w:t>
            </w:r>
            <w:r>
              <w:rPr>
                <w:rFonts w:ascii="Times New Roman" w:eastAsia="Consolas" w:hAnsi="Times New Roman" w:cs="Times New Roman"/>
              </w:rPr>
              <w:t>и др.)</w:t>
            </w:r>
          </w:p>
          <w:p w:rsidR="007A5266" w:rsidRDefault="00101487" w:rsidP="007A5266">
            <w:pPr>
              <w:spacing w:after="0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Повышение корпоративной культуры (культурно-массовые мероприятия, участие в городских мероприятиях, психологические тренинги и др.)</w:t>
            </w:r>
          </w:p>
          <w:p w:rsidR="009E51F1" w:rsidRPr="00A5729A" w:rsidRDefault="007A5266" w:rsidP="007A5266">
            <w:pPr>
              <w:spacing w:after="0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Совершенствование кадровой работы</w:t>
            </w:r>
          </w:p>
        </w:tc>
        <w:tc>
          <w:tcPr>
            <w:tcW w:w="2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A5729A" w:rsidRDefault="00101487" w:rsidP="001C5990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Еже</w:t>
            </w:r>
            <w:r w:rsidR="001C5990">
              <w:rPr>
                <w:rFonts w:ascii="Times New Roman" w:eastAsia="Consolas" w:hAnsi="Times New Roman" w:cs="Times New Roman"/>
              </w:rPr>
              <w:t>месячно</w:t>
            </w:r>
            <w:r w:rsidR="009E51F1" w:rsidRPr="00A5729A">
              <w:rPr>
                <w:rFonts w:ascii="Times New Roman" w:eastAsia="Consolas" w:hAnsi="Times New Roman" w:cs="Times New Roman"/>
              </w:rPr>
              <w:br/>
            </w:r>
          </w:p>
        </w:tc>
        <w:tc>
          <w:tcPr>
            <w:tcW w:w="1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1F1" w:rsidRPr="00A5729A" w:rsidRDefault="009E51F1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 w:rsidRPr="00A5729A">
              <w:rPr>
                <w:rFonts w:ascii="Times New Roman" w:eastAsia="Consolas" w:hAnsi="Times New Roman" w:cs="Times New Roman"/>
              </w:rPr>
              <w:br/>
            </w:r>
          </w:p>
        </w:tc>
      </w:tr>
      <w:tr w:rsidR="001C5990" w:rsidRPr="009E51F1" w:rsidTr="001C5990">
        <w:trPr>
          <w:trHeight w:val="30"/>
        </w:trPr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003" w:rsidRPr="00523400" w:rsidRDefault="00563003" w:rsidP="00655767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 w:rsidRPr="00653E65">
              <w:rPr>
                <w:rFonts w:ascii="Times New Roman" w:eastAsia="Consolas" w:hAnsi="Times New Roman" w:cs="Times New Roman"/>
              </w:rPr>
              <w:br/>
            </w:r>
            <w:r w:rsidRPr="00523400">
              <w:rPr>
                <w:rFonts w:ascii="Times New Roman" w:hAnsi="Times New Roman"/>
                <w:color w:val="000000"/>
              </w:rPr>
              <w:t>Риск образования непредвиденных расходов</w:t>
            </w:r>
          </w:p>
          <w:p w:rsidR="00563003" w:rsidRPr="00653E65" w:rsidRDefault="00563003" w:rsidP="00655767">
            <w:pPr>
              <w:spacing w:after="0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2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003" w:rsidRPr="00653E65" w:rsidRDefault="00563003" w:rsidP="00655767">
            <w:pPr>
              <w:spacing w:after="0"/>
              <w:rPr>
                <w:rFonts w:ascii="Times New Roman" w:eastAsia="Consolas" w:hAnsi="Times New Roman" w:cs="Times New Roman"/>
              </w:rPr>
            </w:pPr>
            <w:r w:rsidRPr="00653E65">
              <w:rPr>
                <w:rFonts w:ascii="Times New Roman" w:eastAsia="Consolas" w:hAnsi="Times New Roman" w:cs="Times New Roman"/>
              </w:rPr>
              <w:br/>
            </w:r>
            <w:r w:rsidRPr="00AA5711">
              <w:rPr>
                <w:rFonts w:ascii="Times New Roman" w:eastAsia="Consolas" w:hAnsi="Times New Roman" w:cs="Times New Roman"/>
                <w:bCs/>
              </w:rPr>
              <w:t>Адекватное финансирование деятельности и повышение доходности предприятия</w:t>
            </w:r>
          </w:p>
        </w:tc>
        <w:tc>
          <w:tcPr>
            <w:tcW w:w="27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003" w:rsidRPr="00653E65" w:rsidRDefault="00563003" w:rsidP="00655767">
            <w:pPr>
              <w:spacing w:after="0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t>Задержка выплат, образование кредиторской задолженности, снижение текущих затрат на повышение материальной базы, снижение конкурентоспособности</w:t>
            </w:r>
            <w:r w:rsidRPr="00653E65">
              <w:rPr>
                <w:rFonts w:ascii="Times New Roman" w:eastAsia="Consolas" w:hAnsi="Times New Roman" w:cs="Times New Roman"/>
              </w:rPr>
              <w:br/>
            </w:r>
          </w:p>
        </w:tc>
        <w:tc>
          <w:tcPr>
            <w:tcW w:w="2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003" w:rsidRPr="00523400" w:rsidRDefault="00563003" w:rsidP="00655767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 w:rsidRPr="00523400">
              <w:rPr>
                <w:rFonts w:ascii="Times New Roman" w:hAnsi="Times New Roman"/>
                <w:color w:val="000000"/>
              </w:rPr>
              <w:t xml:space="preserve">Закрепление ответственных по формированию разделов плана </w:t>
            </w:r>
            <w:proofErr w:type="spellStart"/>
            <w:r w:rsidRPr="00523400">
              <w:rPr>
                <w:rFonts w:ascii="Times New Roman" w:hAnsi="Times New Roman"/>
                <w:color w:val="000000"/>
              </w:rPr>
              <w:t>госзакупок</w:t>
            </w:r>
            <w:proofErr w:type="spellEnd"/>
            <w:r w:rsidRPr="00523400">
              <w:rPr>
                <w:rFonts w:ascii="Times New Roman" w:hAnsi="Times New Roman"/>
                <w:color w:val="000000"/>
              </w:rPr>
              <w:t xml:space="preserve">,                                                    усиление ответственности за возникновение непредвиденной ситуации,                                                                                    улучшение планирования на уровне структурных подразделений,                                                                                                         проведение оперативных совещаний по обсуждению финансово-хозяйственной деятельности предприятия, либо наличие постоянного контакта руководителей </w:t>
            </w:r>
            <w:r w:rsidRPr="00523400">
              <w:rPr>
                <w:rFonts w:ascii="Times New Roman" w:hAnsi="Times New Roman"/>
                <w:color w:val="000000"/>
              </w:rPr>
              <w:lastRenderedPageBreak/>
              <w:t xml:space="preserve">подразделений с финансовой службой по вопросам, требующим финансового обеспечения. </w:t>
            </w:r>
          </w:p>
          <w:p w:rsidR="00563003" w:rsidRPr="00653E65" w:rsidRDefault="00563003" w:rsidP="00655767">
            <w:pPr>
              <w:spacing w:after="0"/>
              <w:rPr>
                <w:rFonts w:ascii="Times New Roman" w:eastAsia="Consolas" w:hAnsi="Times New Roman" w:cs="Times New Roman"/>
              </w:rPr>
            </w:pPr>
          </w:p>
        </w:tc>
        <w:tc>
          <w:tcPr>
            <w:tcW w:w="22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003" w:rsidRPr="00653E65" w:rsidRDefault="00563003" w:rsidP="00655767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</w:rPr>
              <w:lastRenderedPageBreak/>
              <w:t>Ежемесячно</w:t>
            </w:r>
            <w:r w:rsidRPr="00653E65">
              <w:rPr>
                <w:rFonts w:ascii="Times New Roman" w:eastAsia="Consolas" w:hAnsi="Times New Roman" w:cs="Times New Roman"/>
              </w:rPr>
              <w:br/>
            </w:r>
          </w:p>
        </w:tc>
        <w:tc>
          <w:tcPr>
            <w:tcW w:w="17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003" w:rsidRPr="00A5729A" w:rsidRDefault="00563003" w:rsidP="009E51F1">
            <w:pPr>
              <w:spacing w:after="0"/>
              <w:jc w:val="center"/>
              <w:rPr>
                <w:rFonts w:ascii="Times New Roman" w:eastAsia="Consolas" w:hAnsi="Times New Roman" w:cs="Times New Roman"/>
              </w:rPr>
            </w:pPr>
          </w:p>
        </w:tc>
      </w:tr>
    </w:tbl>
    <w:p w:rsidR="009E51F1" w:rsidRDefault="009E51F1" w:rsidP="009E51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413B" w:rsidRDefault="0017413B" w:rsidP="008F72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3664" w:rsidRPr="00FA5E6B" w:rsidRDefault="00223664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5E6B">
        <w:rPr>
          <w:rFonts w:ascii="Times New Roman" w:hAnsi="Times New Roman" w:cs="Times New Roman"/>
          <w:b/>
          <w:color w:val="000000"/>
          <w:sz w:val="28"/>
          <w:szCs w:val="28"/>
        </w:rPr>
        <w:t>3.Стратегические направления, цели и целевые индикаторы</w:t>
      </w:r>
    </w:p>
    <w:p w:rsidR="008E306F" w:rsidRPr="00FA5E6B" w:rsidRDefault="008E306F" w:rsidP="008E306F">
      <w:pPr>
        <w:pStyle w:val="a3"/>
        <w:autoSpaceDE w:val="0"/>
        <w:autoSpaceDN w:val="0"/>
        <w:adjustRightInd w:val="0"/>
        <w:spacing w:after="0" w:line="194" w:lineRule="exact"/>
        <w:ind w:left="375" w:right="3931"/>
        <w:jc w:val="center"/>
        <w:rPr>
          <w:rFonts w:ascii="Times New Roman" w:hAnsi="Times New Roman" w:cs="Times New Roman"/>
          <w:sz w:val="24"/>
          <w:szCs w:val="24"/>
        </w:rPr>
      </w:pPr>
    </w:p>
    <w:p w:rsidR="00295977" w:rsidRPr="00641BAA" w:rsidRDefault="00295977" w:rsidP="002959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c"/>
        <w:tblW w:w="15147" w:type="dxa"/>
        <w:tblLayout w:type="fixed"/>
        <w:tblLook w:val="04A0" w:firstRow="1" w:lastRow="0" w:firstColumn="1" w:lastColumn="0" w:noHBand="0" w:noVBand="1"/>
      </w:tblPr>
      <w:tblGrid>
        <w:gridCol w:w="721"/>
        <w:gridCol w:w="2184"/>
        <w:gridCol w:w="1688"/>
        <w:gridCol w:w="2111"/>
        <w:gridCol w:w="1267"/>
        <w:gridCol w:w="1478"/>
        <w:gridCol w:w="1053"/>
        <w:gridCol w:w="1267"/>
        <w:gridCol w:w="1265"/>
        <w:gridCol w:w="1056"/>
        <w:gridCol w:w="1057"/>
      </w:tblGrid>
      <w:tr w:rsidR="00295977" w:rsidRPr="00641BAA" w:rsidTr="00295977">
        <w:trPr>
          <w:trHeight w:val="281"/>
        </w:trPr>
        <w:tc>
          <w:tcPr>
            <w:tcW w:w="721" w:type="dxa"/>
            <w:vMerge w:val="restart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84" w:type="dxa"/>
            <w:vMerge w:val="restart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688" w:type="dxa"/>
            <w:vMerge w:val="restart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2111" w:type="dxa"/>
            <w:vMerge w:val="restart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1267" w:type="dxa"/>
            <w:vMerge w:val="restart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78" w:type="dxa"/>
            <w:vMerge w:val="restart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Факт </w:t>
            </w:r>
            <w:proofErr w:type="spellStart"/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</w:t>
            </w:r>
            <w:proofErr w:type="gramStart"/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.г</w:t>
            </w:r>
            <w:proofErr w:type="gramEnd"/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5698" w:type="dxa"/>
            <w:gridSpan w:val="5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(годы)</w:t>
            </w:r>
          </w:p>
        </w:tc>
      </w:tr>
      <w:tr w:rsidR="00295977" w:rsidRPr="00641BAA" w:rsidTr="00295977">
        <w:trPr>
          <w:trHeight w:val="150"/>
        </w:trPr>
        <w:tc>
          <w:tcPr>
            <w:tcW w:w="721" w:type="dxa"/>
            <w:vMerge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267" w:type="dxa"/>
          </w:tcPr>
          <w:p w:rsidR="00295977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2019 </w:t>
            </w:r>
          </w:p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65" w:type="dxa"/>
          </w:tcPr>
          <w:p w:rsidR="00295977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2020 </w:t>
            </w:r>
          </w:p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56" w:type="dxa"/>
          </w:tcPr>
          <w:p w:rsidR="00295977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2021 </w:t>
            </w:r>
          </w:p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57" w:type="dxa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 год</w:t>
            </w:r>
          </w:p>
        </w:tc>
      </w:tr>
      <w:tr w:rsidR="00295977" w:rsidRPr="00641BAA" w:rsidTr="00295977">
        <w:trPr>
          <w:trHeight w:val="281"/>
        </w:trPr>
        <w:tc>
          <w:tcPr>
            <w:tcW w:w="721" w:type="dxa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8" w:type="dxa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7" w:type="dxa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5" w:type="dxa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7" w:type="dxa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295977" w:rsidRPr="00641BAA" w:rsidTr="00295977">
        <w:trPr>
          <w:trHeight w:val="281"/>
        </w:trPr>
        <w:tc>
          <w:tcPr>
            <w:tcW w:w="15147" w:type="dxa"/>
            <w:gridSpan w:val="11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Стратегическое направление 1. Финансы</w:t>
            </w:r>
          </w:p>
        </w:tc>
      </w:tr>
      <w:tr w:rsidR="00295977" w:rsidRPr="00641BAA" w:rsidTr="00295977">
        <w:trPr>
          <w:trHeight w:val="281"/>
        </w:trPr>
        <w:tc>
          <w:tcPr>
            <w:tcW w:w="15147" w:type="dxa"/>
            <w:gridSpan w:val="11"/>
          </w:tcPr>
          <w:p w:rsidR="00295977" w:rsidRPr="00F173E6" w:rsidRDefault="00295977" w:rsidP="0029597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1B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Цель 1.1Адекватное финансирование деятельности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 </w:t>
            </w:r>
            <w:r w:rsidRPr="00641B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повышение доходности предприятия</w:t>
            </w:r>
          </w:p>
        </w:tc>
      </w:tr>
      <w:tr w:rsidR="00295977" w:rsidRPr="00641BAA" w:rsidTr="00295977">
        <w:trPr>
          <w:trHeight w:val="579"/>
        </w:trPr>
        <w:tc>
          <w:tcPr>
            <w:tcW w:w="15147" w:type="dxa"/>
            <w:gridSpan w:val="11"/>
          </w:tcPr>
          <w:p w:rsidR="00295977" w:rsidRPr="00641BAA" w:rsidRDefault="00295977" w:rsidP="002959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Целевые индикаторы</w:t>
            </w:r>
          </w:p>
        </w:tc>
      </w:tr>
      <w:tr w:rsidR="00C81D7C" w:rsidRPr="00641BAA" w:rsidTr="00295977">
        <w:trPr>
          <w:trHeight w:val="1142"/>
        </w:trPr>
        <w:tc>
          <w:tcPr>
            <w:tcW w:w="721" w:type="dxa"/>
          </w:tcPr>
          <w:p w:rsidR="00C81D7C" w:rsidRPr="00641BAA" w:rsidRDefault="00C81D7C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C81D7C" w:rsidRPr="00641BAA" w:rsidRDefault="00C81D7C" w:rsidP="00C81D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Рентабельность активов</w:t>
            </w:r>
          </w:p>
        </w:tc>
        <w:tc>
          <w:tcPr>
            <w:tcW w:w="1688" w:type="dxa"/>
          </w:tcPr>
          <w:p w:rsidR="00C81D7C" w:rsidRPr="00641BAA" w:rsidRDefault="00C81D7C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11" w:type="dxa"/>
          </w:tcPr>
          <w:p w:rsidR="00C81D7C" w:rsidRPr="00641BAA" w:rsidRDefault="00C81D7C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баланс</w:t>
            </w:r>
          </w:p>
        </w:tc>
        <w:tc>
          <w:tcPr>
            <w:tcW w:w="1267" w:type="dxa"/>
          </w:tcPr>
          <w:p w:rsidR="00C81D7C" w:rsidRPr="00641BAA" w:rsidRDefault="00C81D7C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478" w:type="dxa"/>
          </w:tcPr>
          <w:p w:rsidR="00C81D7C" w:rsidRPr="00F738D1" w:rsidRDefault="00C81D7C" w:rsidP="00C81D7C">
            <w:pPr>
              <w:tabs>
                <w:tab w:val="center" w:pos="4677"/>
                <w:tab w:val="right" w:pos="9355"/>
              </w:tabs>
              <w:jc w:val="center"/>
            </w:pPr>
            <w:r w:rsidRPr="00F738D1">
              <w:t>0</w:t>
            </w:r>
          </w:p>
        </w:tc>
        <w:tc>
          <w:tcPr>
            <w:tcW w:w="1053" w:type="dxa"/>
          </w:tcPr>
          <w:p w:rsidR="00C81D7C" w:rsidRPr="00E66E84" w:rsidRDefault="00E66E84" w:rsidP="00C81D7C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C81D7C" w:rsidRPr="00F738D1" w:rsidRDefault="00E66E84" w:rsidP="00C81D7C">
            <w:pPr>
              <w:tabs>
                <w:tab w:val="center" w:pos="4677"/>
                <w:tab w:val="right" w:pos="9355"/>
              </w:tabs>
              <w:jc w:val="center"/>
            </w:pPr>
            <w:r>
              <w:t>1,5</w:t>
            </w:r>
          </w:p>
        </w:tc>
        <w:tc>
          <w:tcPr>
            <w:tcW w:w="1265" w:type="dxa"/>
          </w:tcPr>
          <w:p w:rsidR="00C81D7C" w:rsidRPr="00E66E84" w:rsidRDefault="00E66E84" w:rsidP="00C81D7C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C81D7C" w:rsidRPr="00F738D1" w:rsidRDefault="00E66E84" w:rsidP="00C81D7C">
            <w:pPr>
              <w:tabs>
                <w:tab w:val="center" w:pos="4677"/>
                <w:tab w:val="right" w:pos="9355"/>
              </w:tabs>
              <w:jc w:val="center"/>
            </w:pPr>
            <w:r>
              <w:t>2,3</w:t>
            </w:r>
          </w:p>
        </w:tc>
        <w:tc>
          <w:tcPr>
            <w:tcW w:w="1057" w:type="dxa"/>
          </w:tcPr>
          <w:p w:rsidR="00C81D7C" w:rsidRPr="00F738D1" w:rsidRDefault="00E66E84" w:rsidP="00C81D7C">
            <w:pPr>
              <w:tabs>
                <w:tab w:val="center" w:pos="4677"/>
                <w:tab w:val="right" w:pos="9355"/>
              </w:tabs>
              <w:jc w:val="center"/>
            </w:pPr>
            <w:r>
              <w:t>2,5</w:t>
            </w:r>
          </w:p>
          <w:p w:rsidR="00C81D7C" w:rsidRPr="00F738D1" w:rsidRDefault="00C81D7C" w:rsidP="00C81D7C">
            <w:pPr>
              <w:tabs>
                <w:tab w:val="center" w:pos="4677"/>
                <w:tab w:val="right" w:pos="9355"/>
              </w:tabs>
              <w:jc w:val="center"/>
            </w:pPr>
          </w:p>
          <w:p w:rsidR="00C81D7C" w:rsidRPr="00F738D1" w:rsidRDefault="00C81D7C" w:rsidP="00C81D7C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C81D7C" w:rsidRPr="00641BAA" w:rsidTr="009826E7">
        <w:trPr>
          <w:trHeight w:val="1424"/>
        </w:trPr>
        <w:tc>
          <w:tcPr>
            <w:tcW w:w="721" w:type="dxa"/>
          </w:tcPr>
          <w:p w:rsidR="00C81D7C" w:rsidRPr="00641BAA" w:rsidRDefault="00C81D7C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4" w:type="dxa"/>
          </w:tcPr>
          <w:p w:rsidR="00C81D7C" w:rsidRPr="00641BAA" w:rsidRDefault="00C81D7C" w:rsidP="00C81D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просроченной </w:t>
            </w:r>
            <w:r w:rsidRPr="0064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кредиторской задолженности</w:t>
            </w:r>
          </w:p>
        </w:tc>
        <w:tc>
          <w:tcPr>
            <w:tcW w:w="1688" w:type="dxa"/>
          </w:tcPr>
          <w:p w:rsidR="00C81D7C" w:rsidRPr="00641BAA" w:rsidRDefault="00C81D7C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тенге</w:t>
            </w:r>
          </w:p>
        </w:tc>
        <w:tc>
          <w:tcPr>
            <w:tcW w:w="2111" w:type="dxa"/>
          </w:tcPr>
          <w:p w:rsidR="00C81D7C" w:rsidRPr="00641BAA" w:rsidRDefault="00C81D7C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баланс</w:t>
            </w:r>
          </w:p>
        </w:tc>
        <w:tc>
          <w:tcPr>
            <w:tcW w:w="1267" w:type="dxa"/>
          </w:tcPr>
          <w:p w:rsidR="00C81D7C" w:rsidRPr="00641BAA" w:rsidRDefault="00C81D7C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478" w:type="dxa"/>
            <w:vAlign w:val="center"/>
          </w:tcPr>
          <w:p w:rsidR="00C81D7C" w:rsidRPr="00F738D1" w:rsidRDefault="00C81D7C" w:rsidP="00C81D7C">
            <w:pPr>
              <w:jc w:val="right"/>
            </w:pPr>
            <w:r w:rsidRPr="00F738D1">
              <w:t>0,00</w:t>
            </w:r>
          </w:p>
        </w:tc>
        <w:tc>
          <w:tcPr>
            <w:tcW w:w="1053" w:type="dxa"/>
            <w:vAlign w:val="center"/>
          </w:tcPr>
          <w:p w:rsidR="00C81D7C" w:rsidRPr="00F738D1" w:rsidRDefault="00C81D7C" w:rsidP="00C81D7C">
            <w:pPr>
              <w:jc w:val="right"/>
            </w:pPr>
            <w:r w:rsidRPr="00F738D1">
              <w:t>0,00</w:t>
            </w:r>
          </w:p>
        </w:tc>
        <w:tc>
          <w:tcPr>
            <w:tcW w:w="1267" w:type="dxa"/>
            <w:vAlign w:val="center"/>
          </w:tcPr>
          <w:p w:rsidR="00C81D7C" w:rsidRPr="00F738D1" w:rsidRDefault="00C81D7C" w:rsidP="00C81D7C">
            <w:pPr>
              <w:jc w:val="right"/>
            </w:pPr>
            <w:r w:rsidRPr="00F738D1">
              <w:t>0,00</w:t>
            </w:r>
          </w:p>
        </w:tc>
        <w:tc>
          <w:tcPr>
            <w:tcW w:w="1265" w:type="dxa"/>
            <w:vAlign w:val="center"/>
          </w:tcPr>
          <w:p w:rsidR="00C81D7C" w:rsidRPr="00F738D1" w:rsidRDefault="00C81D7C" w:rsidP="00C81D7C">
            <w:pPr>
              <w:jc w:val="right"/>
            </w:pPr>
            <w:r w:rsidRPr="00F738D1">
              <w:t>0,00</w:t>
            </w:r>
          </w:p>
        </w:tc>
        <w:tc>
          <w:tcPr>
            <w:tcW w:w="1056" w:type="dxa"/>
            <w:vAlign w:val="center"/>
          </w:tcPr>
          <w:p w:rsidR="00C81D7C" w:rsidRPr="00F738D1" w:rsidRDefault="00C81D7C" w:rsidP="00C81D7C">
            <w:pPr>
              <w:jc w:val="center"/>
            </w:pPr>
            <w:r w:rsidRPr="00F738D1">
              <w:t>0,00 </w:t>
            </w:r>
          </w:p>
        </w:tc>
        <w:tc>
          <w:tcPr>
            <w:tcW w:w="1057" w:type="dxa"/>
            <w:vAlign w:val="center"/>
          </w:tcPr>
          <w:p w:rsidR="00C81D7C" w:rsidRPr="00F738D1" w:rsidRDefault="00C81D7C" w:rsidP="00C81D7C">
            <w:pPr>
              <w:jc w:val="right"/>
            </w:pPr>
            <w:r w:rsidRPr="00F738D1">
              <w:t>0,00</w:t>
            </w:r>
          </w:p>
        </w:tc>
      </w:tr>
      <w:tr w:rsidR="00C81D7C" w:rsidRPr="00641BAA" w:rsidTr="00295977">
        <w:trPr>
          <w:trHeight w:val="281"/>
        </w:trPr>
        <w:tc>
          <w:tcPr>
            <w:tcW w:w="15147" w:type="dxa"/>
            <w:gridSpan w:val="11"/>
          </w:tcPr>
          <w:p w:rsidR="00C81D7C" w:rsidRPr="002959C0" w:rsidRDefault="00C81D7C" w:rsidP="00C81D7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</w:tc>
      </w:tr>
      <w:tr w:rsidR="00416FBA" w:rsidRPr="00641BAA" w:rsidTr="00295977">
        <w:trPr>
          <w:trHeight w:val="1721"/>
        </w:trPr>
        <w:tc>
          <w:tcPr>
            <w:tcW w:w="721" w:type="dxa"/>
          </w:tcPr>
          <w:p w:rsidR="00416FBA" w:rsidRPr="00641BAA" w:rsidRDefault="00416FBA" w:rsidP="00416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4" w:type="dxa"/>
          </w:tcPr>
          <w:p w:rsidR="00416FBA" w:rsidRPr="00641BAA" w:rsidRDefault="00416FBA" w:rsidP="00416F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числа прикрепленного населения</w:t>
            </w:r>
          </w:p>
        </w:tc>
        <w:tc>
          <w:tcPr>
            <w:tcW w:w="1688" w:type="dxa"/>
          </w:tcPr>
          <w:p w:rsidR="00416FBA" w:rsidRPr="00641BAA" w:rsidRDefault="00416FBA" w:rsidP="00416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111" w:type="dxa"/>
          </w:tcPr>
          <w:p w:rsidR="00416FBA" w:rsidRPr="00641BAA" w:rsidRDefault="00416FBA" w:rsidP="00416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РПН</w:t>
            </w:r>
          </w:p>
        </w:tc>
        <w:tc>
          <w:tcPr>
            <w:tcW w:w="1267" w:type="dxa"/>
          </w:tcPr>
          <w:p w:rsidR="00416FBA" w:rsidRPr="00641BAA" w:rsidRDefault="00416FBA" w:rsidP="00416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по ЛПР</w:t>
            </w:r>
          </w:p>
        </w:tc>
        <w:tc>
          <w:tcPr>
            <w:tcW w:w="1478" w:type="dxa"/>
          </w:tcPr>
          <w:p w:rsidR="00416FBA" w:rsidRPr="00FC7AB4" w:rsidRDefault="00416FBA" w:rsidP="00416F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37808</w:t>
            </w:r>
          </w:p>
        </w:tc>
        <w:tc>
          <w:tcPr>
            <w:tcW w:w="1053" w:type="dxa"/>
          </w:tcPr>
          <w:p w:rsidR="00416FBA" w:rsidRPr="00FC7AB4" w:rsidRDefault="00416FBA" w:rsidP="00416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38000</w:t>
            </w:r>
          </w:p>
        </w:tc>
        <w:tc>
          <w:tcPr>
            <w:tcW w:w="1267" w:type="dxa"/>
          </w:tcPr>
          <w:p w:rsidR="00416FBA" w:rsidRPr="00FC7AB4" w:rsidRDefault="00416FBA" w:rsidP="008F2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F2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8200</w:t>
            </w:r>
          </w:p>
        </w:tc>
        <w:tc>
          <w:tcPr>
            <w:tcW w:w="1265" w:type="dxa"/>
          </w:tcPr>
          <w:p w:rsidR="00416FBA" w:rsidRPr="00FC7AB4" w:rsidRDefault="008F2648" w:rsidP="008F2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38800</w:t>
            </w:r>
          </w:p>
        </w:tc>
        <w:tc>
          <w:tcPr>
            <w:tcW w:w="1056" w:type="dxa"/>
          </w:tcPr>
          <w:p w:rsidR="00416FBA" w:rsidRPr="00FC7AB4" w:rsidRDefault="008F2648" w:rsidP="00416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39000</w:t>
            </w:r>
          </w:p>
        </w:tc>
        <w:tc>
          <w:tcPr>
            <w:tcW w:w="1057" w:type="dxa"/>
          </w:tcPr>
          <w:p w:rsidR="00416FBA" w:rsidRPr="00FC7AB4" w:rsidRDefault="008F2648" w:rsidP="00416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</w:t>
            </w:r>
          </w:p>
        </w:tc>
      </w:tr>
      <w:tr w:rsidR="00C81D7C" w:rsidRPr="00641BAA" w:rsidTr="00295977">
        <w:trPr>
          <w:trHeight w:val="2003"/>
        </w:trPr>
        <w:tc>
          <w:tcPr>
            <w:tcW w:w="721" w:type="dxa"/>
          </w:tcPr>
          <w:p w:rsidR="00C81D7C" w:rsidRPr="00641BAA" w:rsidRDefault="00C81D7C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4" w:type="dxa"/>
          </w:tcPr>
          <w:p w:rsidR="00C81D7C" w:rsidRPr="00641BAA" w:rsidRDefault="00C81D7C" w:rsidP="00C81D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государственного заказа на прикрепленное население </w:t>
            </w:r>
          </w:p>
        </w:tc>
        <w:tc>
          <w:tcPr>
            <w:tcW w:w="1688" w:type="dxa"/>
          </w:tcPr>
          <w:p w:rsidR="00C81D7C" w:rsidRPr="00641BAA" w:rsidRDefault="00C81D7C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тенге</w:t>
            </w:r>
          </w:p>
        </w:tc>
        <w:tc>
          <w:tcPr>
            <w:tcW w:w="2111" w:type="dxa"/>
          </w:tcPr>
          <w:p w:rsidR="00C81D7C" w:rsidRPr="00641BAA" w:rsidRDefault="00376112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баланс</w:t>
            </w:r>
          </w:p>
        </w:tc>
        <w:tc>
          <w:tcPr>
            <w:tcW w:w="1267" w:type="dxa"/>
          </w:tcPr>
          <w:p w:rsidR="00C81D7C" w:rsidRPr="00641BAA" w:rsidRDefault="00A86A74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Экономист</w:t>
            </w:r>
          </w:p>
        </w:tc>
        <w:tc>
          <w:tcPr>
            <w:tcW w:w="1478" w:type="dxa"/>
          </w:tcPr>
          <w:p w:rsidR="00C81D7C" w:rsidRPr="00641BAA" w:rsidRDefault="00A86A74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493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125,9</w:t>
            </w:r>
          </w:p>
        </w:tc>
        <w:tc>
          <w:tcPr>
            <w:tcW w:w="1053" w:type="dxa"/>
          </w:tcPr>
          <w:p w:rsidR="00C81D7C" w:rsidRPr="00641BAA" w:rsidRDefault="00A86A74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690000,0</w:t>
            </w:r>
          </w:p>
        </w:tc>
        <w:tc>
          <w:tcPr>
            <w:tcW w:w="1267" w:type="dxa"/>
          </w:tcPr>
          <w:p w:rsidR="00C81D7C" w:rsidRPr="00641BAA" w:rsidRDefault="00650A77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691000,0</w:t>
            </w:r>
          </w:p>
        </w:tc>
        <w:tc>
          <w:tcPr>
            <w:tcW w:w="1265" w:type="dxa"/>
          </w:tcPr>
          <w:p w:rsidR="00C81D7C" w:rsidRPr="00641BAA" w:rsidRDefault="00650A77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692000,0</w:t>
            </w:r>
          </w:p>
        </w:tc>
        <w:tc>
          <w:tcPr>
            <w:tcW w:w="1056" w:type="dxa"/>
          </w:tcPr>
          <w:p w:rsidR="00C81D7C" w:rsidRPr="00641BAA" w:rsidRDefault="00650A77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692000,0</w:t>
            </w:r>
          </w:p>
        </w:tc>
        <w:tc>
          <w:tcPr>
            <w:tcW w:w="1057" w:type="dxa"/>
          </w:tcPr>
          <w:p w:rsidR="00C81D7C" w:rsidRPr="00641BAA" w:rsidRDefault="00650A77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692000,0</w:t>
            </w:r>
          </w:p>
        </w:tc>
      </w:tr>
      <w:tr w:rsidR="00C81D7C" w:rsidRPr="00641BAA" w:rsidTr="00295977">
        <w:trPr>
          <w:trHeight w:val="860"/>
        </w:trPr>
        <w:tc>
          <w:tcPr>
            <w:tcW w:w="721" w:type="dxa"/>
          </w:tcPr>
          <w:p w:rsidR="00C81D7C" w:rsidRPr="00641BAA" w:rsidRDefault="00C81D7C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4" w:type="dxa"/>
          </w:tcPr>
          <w:p w:rsidR="00C81D7C" w:rsidRPr="00641BAA" w:rsidRDefault="00C81D7C" w:rsidP="00C81D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внебюджетных средств </w:t>
            </w:r>
          </w:p>
        </w:tc>
        <w:tc>
          <w:tcPr>
            <w:tcW w:w="1688" w:type="dxa"/>
          </w:tcPr>
          <w:p w:rsidR="00C81D7C" w:rsidRPr="00641BAA" w:rsidRDefault="00C81D7C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тенге</w:t>
            </w:r>
          </w:p>
        </w:tc>
        <w:tc>
          <w:tcPr>
            <w:tcW w:w="2111" w:type="dxa"/>
          </w:tcPr>
          <w:p w:rsidR="00C81D7C" w:rsidRPr="00641BAA" w:rsidRDefault="00C81D7C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баланс</w:t>
            </w:r>
          </w:p>
        </w:tc>
        <w:tc>
          <w:tcPr>
            <w:tcW w:w="1267" w:type="dxa"/>
          </w:tcPr>
          <w:p w:rsidR="00C81D7C" w:rsidRPr="00641BAA" w:rsidRDefault="00C81D7C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478" w:type="dxa"/>
          </w:tcPr>
          <w:p w:rsidR="00C81D7C" w:rsidRPr="00641BAA" w:rsidRDefault="006148B5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46458,6</w:t>
            </w:r>
          </w:p>
        </w:tc>
        <w:tc>
          <w:tcPr>
            <w:tcW w:w="1053" w:type="dxa"/>
          </w:tcPr>
          <w:p w:rsidR="00C81D7C" w:rsidRPr="00641BAA" w:rsidRDefault="006148B5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47096,4</w:t>
            </w:r>
          </w:p>
        </w:tc>
        <w:tc>
          <w:tcPr>
            <w:tcW w:w="1267" w:type="dxa"/>
          </w:tcPr>
          <w:p w:rsidR="00C81D7C" w:rsidRPr="00641BAA" w:rsidRDefault="006148B5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48810,4</w:t>
            </w:r>
          </w:p>
        </w:tc>
        <w:tc>
          <w:tcPr>
            <w:tcW w:w="1265" w:type="dxa"/>
          </w:tcPr>
          <w:p w:rsidR="00C81D7C" w:rsidRPr="00641BAA" w:rsidRDefault="006148B5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51010,4</w:t>
            </w:r>
          </w:p>
        </w:tc>
        <w:tc>
          <w:tcPr>
            <w:tcW w:w="1056" w:type="dxa"/>
          </w:tcPr>
          <w:p w:rsidR="00C81D7C" w:rsidRPr="00641BAA" w:rsidRDefault="006148B5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52170,4</w:t>
            </w:r>
          </w:p>
        </w:tc>
        <w:tc>
          <w:tcPr>
            <w:tcW w:w="1057" w:type="dxa"/>
          </w:tcPr>
          <w:p w:rsidR="00C81D7C" w:rsidRPr="00641BAA" w:rsidRDefault="006148B5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52310,4</w:t>
            </w:r>
          </w:p>
        </w:tc>
      </w:tr>
      <w:tr w:rsidR="00C81D7C" w:rsidRPr="00641BAA" w:rsidTr="00295977">
        <w:trPr>
          <w:trHeight w:val="1440"/>
        </w:trPr>
        <w:tc>
          <w:tcPr>
            <w:tcW w:w="721" w:type="dxa"/>
          </w:tcPr>
          <w:p w:rsidR="00C81D7C" w:rsidRPr="00641BAA" w:rsidRDefault="00C81D7C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4" w:type="dxa"/>
          </w:tcPr>
          <w:p w:rsidR="00C81D7C" w:rsidRPr="00641BAA" w:rsidRDefault="00C81D7C" w:rsidP="00C81D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материально-технической базы</w:t>
            </w:r>
          </w:p>
        </w:tc>
        <w:tc>
          <w:tcPr>
            <w:tcW w:w="1688" w:type="dxa"/>
          </w:tcPr>
          <w:p w:rsidR="00C81D7C" w:rsidRPr="00641BAA" w:rsidRDefault="00C81D7C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111" w:type="dxa"/>
          </w:tcPr>
          <w:p w:rsidR="00C81D7C" w:rsidRPr="00641BAA" w:rsidRDefault="00C81D7C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баланс</w:t>
            </w:r>
          </w:p>
        </w:tc>
        <w:tc>
          <w:tcPr>
            <w:tcW w:w="1267" w:type="dxa"/>
          </w:tcPr>
          <w:p w:rsidR="00C81D7C" w:rsidRPr="00641BAA" w:rsidRDefault="00C81D7C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478" w:type="dxa"/>
          </w:tcPr>
          <w:p w:rsidR="00C81D7C" w:rsidRPr="00641BAA" w:rsidRDefault="007C3A20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C81D7C" w:rsidRPr="00641BAA" w:rsidRDefault="00882729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C81D7C" w:rsidRPr="00641BAA" w:rsidRDefault="007C3A20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C81D7C" w:rsidRPr="00641BAA" w:rsidRDefault="009F39D6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C81D7C" w:rsidRPr="00641BAA" w:rsidRDefault="006E25D0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7" w:type="dxa"/>
          </w:tcPr>
          <w:p w:rsidR="00C81D7C" w:rsidRPr="00641BAA" w:rsidRDefault="006E25D0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81D7C" w:rsidRPr="00641BAA" w:rsidTr="00295977">
        <w:trPr>
          <w:trHeight w:val="1737"/>
        </w:trPr>
        <w:tc>
          <w:tcPr>
            <w:tcW w:w="721" w:type="dxa"/>
          </w:tcPr>
          <w:p w:rsidR="00C81D7C" w:rsidRPr="00641BAA" w:rsidRDefault="00C81D7C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4" w:type="dxa"/>
          </w:tcPr>
          <w:p w:rsidR="00C81D7C" w:rsidRPr="00641BAA" w:rsidRDefault="00C81D7C" w:rsidP="00C81D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спектра оказываемых медицинских услуг</w:t>
            </w:r>
          </w:p>
        </w:tc>
        <w:tc>
          <w:tcPr>
            <w:tcW w:w="1688" w:type="dxa"/>
          </w:tcPr>
          <w:p w:rsidR="00C81D7C" w:rsidRPr="00641BAA" w:rsidRDefault="00C81D7C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111" w:type="dxa"/>
          </w:tcPr>
          <w:p w:rsidR="00C81D7C" w:rsidRPr="00641BAA" w:rsidRDefault="00C81D7C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Амбулаторный тарификатор по поликлинике</w:t>
            </w:r>
          </w:p>
        </w:tc>
        <w:tc>
          <w:tcPr>
            <w:tcW w:w="1267" w:type="dxa"/>
          </w:tcPr>
          <w:p w:rsidR="00C81D7C" w:rsidRPr="00641BAA" w:rsidRDefault="00C81D7C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ЛР</w:t>
            </w:r>
          </w:p>
        </w:tc>
        <w:tc>
          <w:tcPr>
            <w:tcW w:w="1478" w:type="dxa"/>
          </w:tcPr>
          <w:p w:rsidR="00C81D7C" w:rsidRPr="00641BAA" w:rsidRDefault="00696436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053" w:type="dxa"/>
          </w:tcPr>
          <w:p w:rsidR="00C81D7C" w:rsidRPr="00641BAA" w:rsidRDefault="001B349C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267" w:type="dxa"/>
          </w:tcPr>
          <w:p w:rsidR="00C81D7C" w:rsidRPr="00641BAA" w:rsidRDefault="001B349C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265" w:type="dxa"/>
          </w:tcPr>
          <w:p w:rsidR="00C81D7C" w:rsidRPr="00641BAA" w:rsidRDefault="001B349C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056" w:type="dxa"/>
          </w:tcPr>
          <w:p w:rsidR="00C81D7C" w:rsidRPr="00641BAA" w:rsidRDefault="00696436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7" w:type="dxa"/>
          </w:tcPr>
          <w:p w:rsidR="00C81D7C" w:rsidRPr="00641BAA" w:rsidRDefault="001B349C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</w:tr>
      <w:tr w:rsidR="00C81D7C" w:rsidRPr="00641BAA" w:rsidTr="00295977">
        <w:trPr>
          <w:trHeight w:val="1721"/>
        </w:trPr>
        <w:tc>
          <w:tcPr>
            <w:tcW w:w="721" w:type="dxa"/>
          </w:tcPr>
          <w:p w:rsidR="00C81D7C" w:rsidRPr="00641BAA" w:rsidRDefault="00C81D7C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84" w:type="dxa"/>
          </w:tcPr>
          <w:p w:rsidR="00C81D7C" w:rsidRPr="00641BAA" w:rsidRDefault="00C81D7C" w:rsidP="00C81D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Недопущение текущей кредиторской задолженности </w:t>
            </w:r>
          </w:p>
        </w:tc>
        <w:tc>
          <w:tcPr>
            <w:tcW w:w="1688" w:type="dxa"/>
          </w:tcPr>
          <w:p w:rsidR="00C81D7C" w:rsidRPr="00641BAA" w:rsidRDefault="009F6692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тнг</w:t>
            </w:r>
            <w:proofErr w:type="spellEnd"/>
          </w:p>
        </w:tc>
        <w:tc>
          <w:tcPr>
            <w:tcW w:w="2111" w:type="dxa"/>
          </w:tcPr>
          <w:p w:rsidR="00C81D7C" w:rsidRPr="00641BAA" w:rsidRDefault="00C92BA6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баланс</w:t>
            </w:r>
          </w:p>
        </w:tc>
        <w:tc>
          <w:tcPr>
            <w:tcW w:w="1267" w:type="dxa"/>
          </w:tcPr>
          <w:p w:rsidR="00C81D7C" w:rsidRPr="00641BAA" w:rsidRDefault="00C92BA6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478" w:type="dxa"/>
          </w:tcPr>
          <w:p w:rsidR="00C81D7C" w:rsidRPr="00641BAA" w:rsidRDefault="00C92BA6" w:rsidP="00C81D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3" w:type="dxa"/>
          </w:tcPr>
          <w:p w:rsidR="00C81D7C" w:rsidRDefault="00C92BA6" w:rsidP="00C81D7C">
            <w:r>
              <w:t>0</w:t>
            </w:r>
          </w:p>
        </w:tc>
        <w:tc>
          <w:tcPr>
            <w:tcW w:w="1267" w:type="dxa"/>
          </w:tcPr>
          <w:p w:rsidR="00C81D7C" w:rsidRDefault="00C92BA6" w:rsidP="00C81D7C">
            <w:r>
              <w:t>0</w:t>
            </w:r>
          </w:p>
        </w:tc>
        <w:tc>
          <w:tcPr>
            <w:tcW w:w="1265" w:type="dxa"/>
          </w:tcPr>
          <w:p w:rsidR="00C81D7C" w:rsidRDefault="00C92BA6" w:rsidP="00C81D7C">
            <w:r>
              <w:t>0</w:t>
            </w:r>
          </w:p>
        </w:tc>
        <w:tc>
          <w:tcPr>
            <w:tcW w:w="1056" w:type="dxa"/>
          </w:tcPr>
          <w:p w:rsidR="00C81D7C" w:rsidRDefault="00C92BA6" w:rsidP="00C81D7C">
            <w:r>
              <w:t>0</w:t>
            </w:r>
          </w:p>
        </w:tc>
        <w:tc>
          <w:tcPr>
            <w:tcW w:w="1057" w:type="dxa"/>
          </w:tcPr>
          <w:p w:rsidR="00C81D7C" w:rsidRDefault="00C92BA6" w:rsidP="00C81D7C">
            <w:r>
              <w:t>0</w:t>
            </w:r>
          </w:p>
        </w:tc>
      </w:tr>
    </w:tbl>
    <w:p w:rsidR="00295977" w:rsidRPr="00641BAA" w:rsidRDefault="00295977" w:rsidP="002959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5977" w:rsidRPr="00641BAA" w:rsidRDefault="00295977" w:rsidP="002959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c"/>
        <w:tblW w:w="15071" w:type="dxa"/>
        <w:tblLayout w:type="fixed"/>
        <w:tblLook w:val="04A0" w:firstRow="1" w:lastRow="0" w:firstColumn="1" w:lastColumn="0" w:noHBand="0" w:noVBand="1"/>
      </w:tblPr>
      <w:tblGrid>
        <w:gridCol w:w="717"/>
        <w:gridCol w:w="2173"/>
        <w:gridCol w:w="1680"/>
        <w:gridCol w:w="2101"/>
        <w:gridCol w:w="1261"/>
        <w:gridCol w:w="1471"/>
        <w:gridCol w:w="1047"/>
        <w:gridCol w:w="1261"/>
        <w:gridCol w:w="1259"/>
        <w:gridCol w:w="1050"/>
        <w:gridCol w:w="1051"/>
      </w:tblGrid>
      <w:tr w:rsidR="00295977" w:rsidRPr="00641BAA" w:rsidTr="00295977">
        <w:trPr>
          <w:trHeight w:val="106"/>
        </w:trPr>
        <w:tc>
          <w:tcPr>
            <w:tcW w:w="717" w:type="dxa"/>
            <w:vMerge w:val="restart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73" w:type="dxa"/>
            <w:vMerge w:val="restart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680" w:type="dxa"/>
            <w:vMerge w:val="restart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2101" w:type="dxa"/>
            <w:vMerge w:val="restart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1261" w:type="dxa"/>
            <w:vMerge w:val="restart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71" w:type="dxa"/>
            <w:vMerge w:val="restart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Факт </w:t>
            </w:r>
            <w:proofErr w:type="spellStart"/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</w:t>
            </w:r>
            <w:proofErr w:type="gramStart"/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.г</w:t>
            </w:r>
            <w:proofErr w:type="gramEnd"/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5668" w:type="dxa"/>
            <w:gridSpan w:val="5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(годы)</w:t>
            </w:r>
          </w:p>
        </w:tc>
      </w:tr>
      <w:tr w:rsidR="00295977" w:rsidRPr="00641BAA" w:rsidTr="00295977">
        <w:trPr>
          <w:trHeight w:val="106"/>
        </w:trPr>
        <w:tc>
          <w:tcPr>
            <w:tcW w:w="717" w:type="dxa"/>
            <w:vMerge/>
          </w:tcPr>
          <w:p w:rsidR="00295977" w:rsidRPr="00641BAA" w:rsidRDefault="00295977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:rsidR="00295977" w:rsidRPr="00641BAA" w:rsidRDefault="00295977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295977" w:rsidRPr="00641BAA" w:rsidRDefault="00295977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295977" w:rsidRPr="00641BAA" w:rsidRDefault="00295977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95977" w:rsidRPr="00641BAA" w:rsidRDefault="00295977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295977" w:rsidRPr="00641BAA" w:rsidRDefault="00295977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</w:tcPr>
          <w:p w:rsidR="00295977" w:rsidRPr="00641BAA" w:rsidRDefault="00295977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261" w:type="dxa"/>
          </w:tcPr>
          <w:p w:rsidR="00295977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2019 </w:t>
            </w:r>
          </w:p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59" w:type="dxa"/>
          </w:tcPr>
          <w:p w:rsidR="00295977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2020 </w:t>
            </w:r>
          </w:p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50" w:type="dxa"/>
          </w:tcPr>
          <w:p w:rsidR="00295977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2021 </w:t>
            </w:r>
          </w:p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51" w:type="dxa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 год</w:t>
            </w:r>
          </w:p>
        </w:tc>
      </w:tr>
      <w:tr w:rsidR="00295977" w:rsidRPr="00641BAA" w:rsidTr="00295977">
        <w:trPr>
          <w:trHeight w:val="106"/>
        </w:trPr>
        <w:tc>
          <w:tcPr>
            <w:tcW w:w="717" w:type="dxa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7" w:type="dxa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1" w:type="dxa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9" w:type="dxa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1" w:type="dxa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295977" w:rsidRPr="00641BAA" w:rsidTr="00295977">
        <w:trPr>
          <w:trHeight w:val="106"/>
        </w:trPr>
        <w:tc>
          <w:tcPr>
            <w:tcW w:w="15071" w:type="dxa"/>
            <w:gridSpan w:val="11"/>
          </w:tcPr>
          <w:p w:rsidR="00295977" w:rsidRPr="00F173E6" w:rsidRDefault="00295977" w:rsidP="00295977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1B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Цель 1.2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Повышение доли внебюджетных средств в общем объеме дохода </w:t>
            </w:r>
          </w:p>
        </w:tc>
      </w:tr>
      <w:tr w:rsidR="00295977" w:rsidRPr="00641BAA" w:rsidTr="00295977">
        <w:trPr>
          <w:trHeight w:val="106"/>
        </w:trPr>
        <w:tc>
          <w:tcPr>
            <w:tcW w:w="15071" w:type="dxa"/>
            <w:gridSpan w:val="11"/>
          </w:tcPr>
          <w:p w:rsidR="00295977" w:rsidRPr="00641BAA" w:rsidRDefault="00295977" w:rsidP="002959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Целевые индикаторы</w:t>
            </w:r>
          </w:p>
        </w:tc>
      </w:tr>
      <w:tr w:rsidR="00295977" w:rsidRPr="00641BAA" w:rsidTr="00295977">
        <w:trPr>
          <w:trHeight w:val="106"/>
        </w:trPr>
        <w:tc>
          <w:tcPr>
            <w:tcW w:w="717" w:type="dxa"/>
          </w:tcPr>
          <w:p w:rsidR="00295977" w:rsidRPr="00641BAA" w:rsidRDefault="00295977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:rsidR="00295977" w:rsidRPr="00641BAA" w:rsidRDefault="00295977" w:rsidP="002959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внебюджетных средств в общем доходе предприятия </w:t>
            </w:r>
          </w:p>
        </w:tc>
        <w:tc>
          <w:tcPr>
            <w:tcW w:w="1680" w:type="dxa"/>
          </w:tcPr>
          <w:p w:rsidR="00295977" w:rsidRPr="00641BAA" w:rsidRDefault="009F6692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01" w:type="dxa"/>
          </w:tcPr>
          <w:p w:rsidR="00295977" w:rsidRPr="00641BAA" w:rsidRDefault="009F6692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баланс</w:t>
            </w:r>
          </w:p>
        </w:tc>
        <w:tc>
          <w:tcPr>
            <w:tcW w:w="1261" w:type="dxa"/>
          </w:tcPr>
          <w:p w:rsidR="00295977" w:rsidRPr="00641BAA" w:rsidRDefault="009F6692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471" w:type="dxa"/>
          </w:tcPr>
          <w:p w:rsidR="00295977" w:rsidRPr="00641BAA" w:rsidRDefault="009F6692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295977" w:rsidRPr="00641BAA" w:rsidRDefault="009F6692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261" w:type="dxa"/>
          </w:tcPr>
          <w:p w:rsidR="00295977" w:rsidRPr="00641BAA" w:rsidRDefault="009F6692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259" w:type="dxa"/>
          </w:tcPr>
          <w:p w:rsidR="00295977" w:rsidRPr="00641BAA" w:rsidRDefault="009F6692" w:rsidP="00295977">
            <w:r>
              <w:t>2,3</w:t>
            </w:r>
          </w:p>
        </w:tc>
        <w:tc>
          <w:tcPr>
            <w:tcW w:w="1050" w:type="dxa"/>
          </w:tcPr>
          <w:p w:rsidR="00295977" w:rsidRPr="00641BAA" w:rsidRDefault="009F6692" w:rsidP="00295977">
            <w:r>
              <w:t>2,4</w:t>
            </w:r>
          </w:p>
        </w:tc>
        <w:tc>
          <w:tcPr>
            <w:tcW w:w="1051" w:type="dxa"/>
          </w:tcPr>
          <w:p w:rsidR="00295977" w:rsidRPr="00641BAA" w:rsidRDefault="009F6692" w:rsidP="00295977">
            <w:r>
              <w:t>3,0</w:t>
            </w:r>
          </w:p>
        </w:tc>
      </w:tr>
      <w:tr w:rsidR="00295977" w:rsidRPr="00641BAA" w:rsidTr="00295977">
        <w:trPr>
          <w:trHeight w:val="106"/>
        </w:trPr>
        <w:tc>
          <w:tcPr>
            <w:tcW w:w="15071" w:type="dxa"/>
            <w:gridSpan w:val="11"/>
          </w:tcPr>
          <w:p w:rsidR="00295977" w:rsidRPr="002959C0" w:rsidRDefault="00295977" w:rsidP="002959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</w:tc>
      </w:tr>
      <w:tr w:rsidR="00295977" w:rsidRPr="00641BAA" w:rsidTr="00295977">
        <w:trPr>
          <w:trHeight w:val="106"/>
        </w:trPr>
        <w:tc>
          <w:tcPr>
            <w:tcW w:w="717" w:type="dxa"/>
          </w:tcPr>
          <w:p w:rsidR="00295977" w:rsidRPr="00641BAA" w:rsidRDefault="00295977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</w:tcPr>
          <w:p w:rsidR="00295977" w:rsidRPr="00641BAA" w:rsidRDefault="00295977" w:rsidP="002959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результатов</w:t>
            </w:r>
          </w:p>
        </w:tc>
        <w:tc>
          <w:tcPr>
            <w:tcW w:w="1680" w:type="dxa"/>
          </w:tcPr>
          <w:p w:rsidR="00295977" w:rsidRPr="00641BAA" w:rsidRDefault="00295977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</w:tcPr>
          <w:p w:rsidR="00295977" w:rsidRPr="00641BAA" w:rsidRDefault="00295977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295977" w:rsidRPr="00641BAA" w:rsidRDefault="00295977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</w:tcPr>
          <w:p w:rsidR="00295977" w:rsidRPr="00641BAA" w:rsidRDefault="00295977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</w:tcPr>
          <w:p w:rsidR="00295977" w:rsidRPr="00641BAA" w:rsidRDefault="00295977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295977" w:rsidRPr="00641BAA" w:rsidRDefault="00295977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295977" w:rsidRPr="00641BAA" w:rsidRDefault="00295977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295977" w:rsidRPr="00641BAA" w:rsidRDefault="00295977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</w:tcPr>
          <w:p w:rsidR="00295977" w:rsidRPr="00641BAA" w:rsidRDefault="00295977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6692" w:rsidRPr="00641BAA" w:rsidTr="00295977">
        <w:trPr>
          <w:trHeight w:val="1012"/>
        </w:trPr>
        <w:tc>
          <w:tcPr>
            <w:tcW w:w="717" w:type="dxa"/>
          </w:tcPr>
          <w:p w:rsidR="009F6692" w:rsidRPr="00641BAA" w:rsidRDefault="00314A27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:rsidR="009F6692" w:rsidRPr="00641BAA" w:rsidRDefault="009F6692" w:rsidP="009F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дохода по платным услугам от населения </w:t>
            </w:r>
          </w:p>
        </w:tc>
        <w:tc>
          <w:tcPr>
            <w:tcW w:w="1680" w:type="dxa"/>
          </w:tcPr>
          <w:p w:rsidR="009F6692" w:rsidRPr="00641BAA" w:rsidRDefault="009F6692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9F6692" w:rsidRPr="00641BAA" w:rsidRDefault="009F6692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баланс</w:t>
            </w:r>
          </w:p>
        </w:tc>
        <w:tc>
          <w:tcPr>
            <w:tcW w:w="1261" w:type="dxa"/>
          </w:tcPr>
          <w:p w:rsidR="009F6692" w:rsidRPr="00641BAA" w:rsidRDefault="009F6692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471" w:type="dxa"/>
          </w:tcPr>
          <w:p w:rsidR="009F6692" w:rsidRPr="00641BAA" w:rsidRDefault="009F6692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18956,5</w:t>
            </w:r>
          </w:p>
        </w:tc>
        <w:tc>
          <w:tcPr>
            <w:tcW w:w="1047" w:type="dxa"/>
          </w:tcPr>
          <w:p w:rsidR="009F6692" w:rsidRPr="00641BAA" w:rsidRDefault="009F6692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19500,0</w:t>
            </w:r>
          </w:p>
        </w:tc>
        <w:tc>
          <w:tcPr>
            <w:tcW w:w="1261" w:type="dxa"/>
          </w:tcPr>
          <w:p w:rsidR="009F6692" w:rsidRPr="00641BAA" w:rsidRDefault="009F6692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59" w:type="dxa"/>
          </w:tcPr>
          <w:p w:rsidR="009F6692" w:rsidRPr="00641BAA" w:rsidRDefault="009F6692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050" w:type="dxa"/>
          </w:tcPr>
          <w:p w:rsidR="009F6692" w:rsidRPr="00641BAA" w:rsidRDefault="009F6692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051" w:type="dxa"/>
          </w:tcPr>
          <w:p w:rsidR="009F6692" w:rsidRPr="00641BAA" w:rsidRDefault="009F6692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</w:tr>
      <w:tr w:rsidR="009F6692" w:rsidRPr="00641BAA" w:rsidTr="00295977">
        <w:trPr>
          <w:trHeight w:val="1210"/>
        </w:trPr>
        <w:tc>
          <w:tcPr>
            <w:tcW w:w="717" w:type="dxa"/>
          </w:tcPr>
          <w:p w:rsidR="009F6692" w:rsidRPr="00641BAA" w:rsidRDefault="00314A27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3" w:type="dxa"/>
          </w:tcPr>
          <w:p w:rsidR="009F6692" w:rsidRPr="00641BAA" w:rsidRDefault="009F6692" w:rsidP="009F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дохода по платным услугам от работодателей  </w:t>
            </w:r>
          </w:p>
        </w:tc>
        <w:tc>
          <w:tcPr>
            <w:tcW w:w="1680" w:type="dxa"/>
          </w:tcPr>
          <w:p w:rsidR="009F6692" w:rsidRPr="00641BAA" w:rsidRDefault="009F6692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9F6692" w:rsidRPr="00641BAA" w:rsidRDefault="009F6692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баланс</w:t>
            </w:r>
          </w:p>
        </w:tc>
        <w:tc>
          <w:tcPr>
            <w:tcW w:w="1261" w:type="dxa"/>
          </w:tcPr>
          <w:p w:rsidR="009F6692" w:rsidRPr="00641BAA" w:rsidRDefault="009F6692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471" w:type="dxa"/>
          </w:tcPr>
          <w:p w:rsidR="009F6692" w:rsidRPr="00641BAA" w:rsidRDefault="009F6692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4348,0</w:t>
            </w:r>
          </w:p>
        </w:tc>
        <w:tc>
          <w:tcPr>
            <w:tcW w:w="1047" w:type="dxa"/>
          </w:tcPr>
          <w:p w:rsidR="009F6692" w:rsidRPr="00641BAA" w:rsidRDefault="009F6692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4400,0</w:t>
            </w:r>
          </w:p>
        </w:tc>
        <w:tc>
          <w:tcPr>
            <w:tcW w:w="1261" w:type="dxa"/>
          </w:tcPr>
          <w:p w:rsidR="009F6692" w:rsidRPr="00641BAA" w:rsidRDefault="009F6692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4550,0</w:t>
            </w:r>
          </w:p>
        </w:tc>
        <w:tc>
          <w:tcPr>
            <w:tcW w:w="1259" w:type="dxa"/>
          </w:tcPr>
          <w:p w:rsidR="009F6692" w:rsidRPr="00641BAA" w:rsidRDefault="009F6692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4650,0</w:t>
            </w:r>
          </w:p>
        </w:tc>
        <w:tc>
          <w:tcPr>
            <w:tcW w:w="1050" w:type="dxa"/>
          </w:tcPr>
          <w:p w:rsidR="009F6692" w:rsidRPr="00641BAA" w:rsidRDefault="009F6692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4760,0</w:t>
            </w:r>
          </w:p>
        </w:tc>
        <w:tc>
          <w:tcPr>
            <w:tcW w:w="1051" w:type="dxa"/>
          </w:tcPr>
          <w:p w:rsidR="009F6692" w:rsidRPr="00641BAA" w:rsidRDefault="009F6692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4850,0</w:t>
            </w:r>
          </w:p>
        </w:tc>
      </w:tr>
      <w:tr w:rsidR="009F6692" w:rsidRPr="00641BAA" w:rsidTr="00295977">
        <w:trPr>
          <w:trHeight w:val="1012"/>
        </w:trPr>
        <w:tc>
          <w:tcPr>
            <w:tcW w:w="717" w:type="dxa"/>
          </w:tcPr>
          <w:p w:rsidR="009F6692" w:rsidRPr="00641BAA" w:rsidRDefault="007460F8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73" w:type="dxa"/>
          </w:tcPr>
          <w:p w:rsidR="009F6692" w:rsidRPr="00641BAA" w:rsidRDefault="009F6692" w:rsidP="009F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дохода по договорам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соисполнения</w:t>
            </w:r>
            <w:proofErr w:type="spellEnd"/>
          </w:p>
        </w:tc>
        <w:tc>
          <w:tcPr>
            <w:tcW w:w="1680" w:type="dxa"/>
          </w:tcPr>
          <w:p w:rsidR="009F6692" w:rsidRPr="00641BAA" w:rsidRDefault="001606CB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9F6692" w:rsidRPr="00641BAA" w:rsidRDefault="009F6692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баланс</w:t>
            </w:r>
          </w:p>
        </w:tc>
        <w:tc>
          <w:tcPr>
            <w:tcW w:w="1261" w:type="dxa"/>
          </w:tcPr>
          <w:p w:rsidR="009F6692" w:rsidRPr="00641BAA" w:rsidRDefault="009F6692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471" w:type="dxa"/>
          </w:tcPr>
          <w:p w:rsidR="009F6692" w:rsidRPr="00641BAA" w:rsidRDefault="00E02ED1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17958,3</w:t>
            </w:r>
          </w:p>
        </w:tc>
        <w:tc>
          <w:tcPr>
            <w:tcW w:w="1047" w:type="dxa"/>
          </w:tcPr>
          <w:p w:rsidR="009F6692" w:rsidRPr="00641BAA" w:rsidRDefault="00E02ED1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261" w:type="dxa"/>
          </w:tcPr>
          <w:p w:rsidR="009F6692" w:rsidRPr="00641BAA" w:rsidRDefault="00E02ED1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19000,0</w:t>
            </w:r>
          </w:p>
        </w:tc>
        <w:tc>
          <w:tcPr>
            <w:tcW w:w="1259" w:type="dxa"/>
          </w:tcPr>
          <w:p w:rsidR="009F6692" w:rsidRPr="00641BAA" w:rsidRDefault="00E02ED1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050" w:type="dxa"/>
          </w:tcPr>
          <w:p w:rsidR="009F6692" w:rsidRPr="00641BAA" w:rsidRDefault="00E02ED1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051" w:type="dxa"/>
          </w:tcPr>
          <w:p w:rsidR="009F6692" w:rsidRPr="00641BAA" w:rsidRDefault="00E02ED1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</w:tr>
      <w:tr w:rsidR="009F6692" w:rsidRPr="00641BAA" w:rsidTr="00295977">
        <w:trPr>
          <w:trHeight w:val="1618"/>
        </w:trPr>
        <w:tc>
          <w:tcPr>
            <w:tcW w:w="717" w:type="dxa"/>
          </w:tcPr>
          <w:p w:rsidR="009F6692" w:rsidRPr="00641BAA" w:rsidRDefault="00F848FF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3" w:type="dxa"/>
          </w:tcPr>
          <w:p w:rsidR="009F6692" w:rsidRPr="00641BAA" w:rsidRDefault="009F6692" w:rsidP="009F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дохода от реализации лекарственных средств через социальную аптеку   </w:t>
            </w:r>
          </w:p>
        </w:tc>
        <w:tc>
          <w:tcPr>
            <w:tcW w:w="1680" w:type="dxa"/>
          </w:tcPr>
          <w:p w:rsidR="009F6692" w:rsidRPr="00641BAA" w:rsidRDefault="000E03D1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9F6692" w:rsidRPr="00641BAA" w:rsidRDefault="009F6692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баланс</w:t>
            </w:r>
          </w:p>
        </w:tc>
        <w:tc>
          <w:tcPr>
            <w:tcW w:w="1261" w:type="dxa"/>
          </w:tcPr>
          <w:p w:rsidR="009F6692" w:rsidRPr="00641BAA" w:rsidRDefault="009F6692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471" w:type="dxa"/>
          </w:tcPr>
          <w:p w:rsidR="009F6692" w:rsidRPr="00641BAA" w:rsidRDefault="0011261D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1035,4</w:t>
            </w:r>
          </w:p>
        </w:tc>
        <w:tc>
          <w:tcPr>
            <w:tcW w:w="1047" w:type="dxa"/>
          </w:tcPr>
          <w:p w:rsidR="009F6692" w:rsidRPr="00641BAA" w:rsidRDefault="0011261D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1036,0</w:t>
            </w:r>
          </w:p>
        </w:tc>
        <w:tc>
          <w:tcPr>
            <w:tcW w:w="1261" w:type="dxa"/>
          </w:tcPr>
          <w:p w:rsidR="009F6692" w:rsidRDefault="0011261D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  <w:p w:rsidR="0011261D" w:rsidRPr="00641BAA" w:rsidRDefault="0011261D" w:rsidP="001126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</w:tcPr>
          <w:p w:rsidR="009F6692" w:rsidRPr="00641BAA" w:rsidRDefault="0011261D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  <w:r w:rsidR="00160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50" w:type="dxa"/>
          </w:tcPr>
          <w:p w:rsidR="009F6692" w:rsidRPr="00641BAA" w:rsidRDefault="0011261D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</w:t>
            </w:r>
            <w:r w:rsidR="00160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51" w:type="dxa"/>
          </w:tcPr>
          <w:p w:rsidR="009F6692" w:rsidRPr="00641BAA" w:rsidRDefault="0011261D" w:rsidP="001126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9F6692" w:rsidRPr="00641BAA" w:rsidTr="00295977">
        <w:trPr>
          <w:trHeight w:val="1816"/>
        </w:trPr>
        <w:tc>
          <w:tcPr>
            <w:tcW w:w="717" w:type="dxa"/>
          </w:tcPr>
          <w:p w:rsidR="009F6692" w:rsidRPr="00641BAA" w:rsidRDefault="00F848FF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3" w:type="dxa"/>
          </w:tcPr>
          <w:p w:rsidR="009F6692" w:rsidRDefault="009F6692" w:rsidP="009F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дохода от сдачи свободных площадей в аренду (возмещение ком услуг и т.д.)</w:t>
            </w:r>
          </w:p>
        </w:tc>
        <w:tc>
          <w:tcPr>
            <w:tcW w:w="1680" w:type="dxa"/>
          </w:tcPr>
          <w:p w:rsidR="009F6692" w:rsidRPr="00641BAA" w:rsidRDefault="000E03D1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9F6692" w:rsidRPr="00641BAA" w:rsidRDefault="009F6692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баланс</w:t>
            </w:r>
          </w:p>
        </w:tc>
        <w:tc>
          <w:tcPr>
            <w:tcW w:w="1261" w:type="dxa"/>
          </w:tcPr>
          <w:p w:rsidR="009F6692" w:rsidRPr="00641BAA" w:rsidRDefault="009F6692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471" w:type="dxa"/>
          </w:tcPr>
          <w:p w:rsidR="009F6692" w:rsidRPr="00641BAA" w:rsidRDefault="000E03D1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:rsidR="009F6692" w:rsidRPr="00641BAA" w:rsidRDefault="000E03D1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9F6692" w:rsidRPr="00641BAA" w:rsidRDefault="000E03D1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9" w:type="dxa"/>
          </w:tcPr>
          <w:p w:rsidR="009F6692" w:rsidRPr="00641BAA" w:rsidRDefault="000E03D1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9F6692" w:rsidRPr="00641BAA" w:rsidRDefault="000E03D1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:rsidR="009F6692" w:rsidRPr="00641BAA" w:rsidRDefault="000E03D1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F6692" w:rsidRPr="00641BAA" w:rsidTr="00295977">
        <w:trPr>
          <w:trHeight w:val="1816"/>
        </w:trPr>
        <w:tc>
          <w:tcPr>
            <w:tcW w:w="717" w:type="dxa"/>
          </w:tcPr>
          <w:p w:rsidR="009F6692" w:rsidRPr="00641BAA" w:rsidRDefault="009B5F00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73" w:type="dxa"/>
          </w:tcPr>
          <w:p w:rsidR="009F6692" w:rsidRDefault="009F6692" w:rsidP="009F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дохода по договору оказания прочих услуг (оплата призывной комиссии)</w:t>
            </w:r>
          </w:p>
        </w:tc>
        <w:tc>
          <w:tcPr>
            <w:tcW w:w="1680" w:type="dxa"/>
          </w:tcPr>
          <w:p w:rsidR="009F6692" w:rsidRPr="00641BAA" w:rsidRDefault="000E03D1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9F6692" w:rsidRPr="00641BAA" w:rsidRDefault="009F6692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баланс</w:t>
            </w:r>
          </w:p>
        </w:tc>
        <w:tc>
          <w:tcPr>
            <w:tcW w:w="1261" w:type="dxa"/>
          </w:tcPr>
          <w:p w:rsidR="009F6692" w:rsidRPr="00641BAA" w:rsidRDefault="009F6692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471" w:type="dxa"/>
          </w:tcPr>
          <w:p w:rsidR="009F6692" w:rsidRPr="00641BAA" w:rsidRDefault="000E03D1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4160,4</w:t>
            </w:r>
          </w:p>
        </w:tc>
        <w:tc>
          <w:tcPr>
            <w:tcW w:w="1047" w:type="dxa"/>
          </w:tcPr>
          <w:p w:rsidR="009F6692" w:rsidRPr="00641BAA" w:rsidRDefault="00E02ED1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4160,4</w:t>
            </w:r>
          </w:p>
        </w:tc>
        <w:tc>
          <w:tcPr>
            <w:tcW w:w="1261" w:type="dxa"/>
          </w:tcPr>
          <w:p w:rsidR="009F6692" w:rsidRPr="00641BAA" w:rsidRDefault="00E02ED1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4160,4</w:t>
            </w:r>
          </w:p>
        </w:tc>
        <w:tc>
          <w:tcPr>
            <w:tcW w:w="1259" w:type="dxa"/>
          </w:tcPr>
          <w:p w:rsidR="009F6692" w:rsidRPr="00641BAA" w:rsidRDefault="00E02ED1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4160,4</w:t>
            </w:r>
          </w:p>
        </w:tc>
        <w:tc>
          <w:tcPr>
            <w:tcW w:w="1050" w:type="dxa"/>
          </w:tcPr>
          <w:p w:rsidR="009F6692" w:rsidRPr="00641BAA" w:rsidRDefault="00E02ED1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4160,4</w:t>
            </w:r>
          </w:p>
        </w:tc>
        <w:tc>
          <w:tcPr>
            <w:tcW w:w="1051" w:type="dxa"/>
          </w:tcPr>
          <w:p w:rsidR="009F6692" w:rsidRPr="00641BAA" w:rsidRDefault="00E02ED1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4160,4</w:t>
            </w:r>
          </w:p>
        </w:tc>
      </w:tr>
      <w:tr w:rsidR="009F6692" w:rsidRPr="00641BAA" w:rsidTr="00295977">
        <w:trPr>
          <w:trHeight w:val="1012"/>
        </w:trPr>
        <w:tc>
          <w:tcPr>
            <w:tcW w:w="717" w:type="dxa"/>
          </w:tcPr>
          <w:p w:rsidR="009F6692" w:rsidRPr="00641BAA" w:rsidRDefault="00C87F5C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3" w:type="dxa"/>
          </w:tcPr>
          <w:p w:rsidR="009F6692" w:rsidRDefault="009F6692" w:rsidP="009F66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дохода от оказания образовательных услуг </w:t>
            </w:r>
          </w:p>
        </w:tc>
        <w:tc>
          <w:tcPr>
            <w:tcW w:w="1680" w:type="dxa"/>
          </w:tcPr>
          <w:p w:rsidR="009F6692" w:rsidRPr="00641BAA" w:rsidRDefault="000E03D1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9F6692" w:rsidRPr="00641BAA" w:rsidRDefault="009F6692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баланс</w:t>
            </w:r>
          </w:p>
        </w:tc>
        <w:tc>
          <w:tcPr>
            <w:tcW w:w="1261" w:type="dxa"/>
          </w:tcPr>
          <w:p w:rsidR="009F6692" w:rsidRPr="00641BAA" w:rsidRDefault="009F6692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471" w:type="dxa"/>
          </w:tcPr>
          <w:p w:rsidR="009F6692" w:rsidRPr="00641BAA" w:rsidRDefault="000E03D1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:rsidR="009F6692" w:rsidRPr="00641BAA" w:rsidRDefault="000E03D1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9F6692" w:rsidRPr="00641BAA" w:rsidRDefault="000E03D1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9" w:type="dxa"/>
          </w:tcPr>
          <w:p w:rsidR="009F6692" w:rsidRPr="00641BAA" w:rsidRDefault="000E03D1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9F6692" w:rsidRPr="00641BAA" w:rsidRDefault="000E03D1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:rsidR="009F6692" w:rsidRPr="00641BAA" w:rsidRDefault="000E03D1" w:rsidP="009F6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95977" w:rsidRDefault="00295977" w:rsidP="002959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FFF" w:rsidRPr="002B14D6" w:rsidRDefault="00C41FFF" w:rsidP="00C41F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7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568"/>
        <w:gridCol w:w="1900"/>
        <w:gridCol w:w="1576"/>
        <w:gridCol w:w="1656"/>
        <w:gridCol w:w="860"/>
        <w:gridCol w:w="1116"/>
        <w:gridCol w:w="1092"/>
        <w:gridCol w:w="1092"/>
        <w:gridCol w:w="1198"/>
        <w:gridCol w:w="1092"/>
        <w:gridCol w:w="1092"/>
      </w:tblGrid>
      <w:tr w:rsidR="00D7280F" w:rsidRPr="002B14D6" w:rsidTr="004A24DB">
        <w:trPr>
          <w:trHeight w:val="146"/>
          <w:tblHeader/>
        </w:trPr>
        <w:tc>
          <w:tcPr>
            <w:tcW w:w="536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295977" w:rsidRPr="00923FD6" w:rsidRDefault="00295977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  <w:p w:rsidR="00295977" w:rsidRPr="00923FD6" w:rsidRDefault="00295977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95977" w:rsidRPr="00923FD6" w:rsidRDefault="00295977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295977" w:rsidRDefault="00295977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5977" w:rsidRPr="00923FD6" w:rsidRDefault="00295977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Целевой индикатор</w:t>
            </w:r>
          </w:p>
          <w:p w:rsidR="00295977" w:rsidRPr="00923FD6" w:rsidRDefault="00295977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295977" w:rsidRPr="00923FD6" w:rsidRDefault="00295977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295977" w:rsidRPr="00923FD6" w:rsidRDefault="00295977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656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295977" w:rsidRPr="00923FD6" w:rsidRDefault="00295977" w:rsidP="0029597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</w:p>
          <w:p w:rsidR="00295977" w:rsidRPr="00923FD6" w:rsidRDefault="00295977" w:rsidP="0029597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295977" w:rsidRPr="00923FD6" w:rsidRDefault="00295977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Отчет-</w:t>
            </w:r>
            <w:proofErr w:type="spellStart"/>
            <w:r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279" w:type="dxa"/>
            <w:vMerge w:val="restart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295977" w:rsidRPr="00923FD6" w:rsidRDefault="00295977" w:rsidP="0029597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  <w:p w:rsidR="00295977" w:rsidRPr="00923FD6" w:rsidRDefault="00295977" w:rsidP="0029597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текущего </w:t>
            </w:r>
          </w:p>
          <w:p w:rsidR="00295977" w:rsidRPr="00923FD6" w:rsidRDefault="00295977" w:rsidP="0029597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369" w:type="dxa"/>
            <w:gridSpan w:val="5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295977" w:rsidRPr="00923FD6" w:rsidRDefault="00295977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7E7828" w:rsidRPr="002B14D6" w:rsidTr="004A24DB">
        <w:trPr>
          <w:trHeight w:val="146"/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295977" w:rsidRPr="00923FD6" w:rsidRDefault="00295977" w:rsidP="0029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295977" w:rsidRPr="00923FD6" w:rsidRDefault="00295977" w:rsidP="0029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295977" w:rsidRPr="00923FD6" w:rsidRDefault="00295977" w:rsidP="0029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295977" w:rsidRPr="00923FD6" w:rsidRDefault="00295977" w:rsidP="0029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295977" w:rsidRPr="00923FD6" w:rsidRDefault="00295977" w:rsidP="0029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295977" w:rsidRPr="00923FD6" w:rsidRDefault="00295977" w:rsidP="0029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295977" w:rsidRPr="00923FD6" w:rsidRDefault="00295977" w:rsidP="0029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295977" w:rsidRDefault="00DB6AF1" w:rsidP="00295977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  <w:r w:rsidR="00295977"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95977" w:rsidRPr="00923FD6" w:rsidRDefault="00295977" w:rsidP="00295977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295977" w:rsidRDefault="00DB6AF1" w:rsidP="00295977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  <w:r w:rsidR="00295977"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95977" w:rsidRPr="00923FD6" w:rsidRDefault="00295977" w:rsidP="00295977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295977" w:rsidRDefault="00DB6AF1" w:rsidP="00295977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  <w:r w:rsidR="00295977"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95977" w:rsidRPr="00923FD6" w:rsidRDefault="00295977" w:rsidP="00295977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295977" w:rsidRDefault="00DB6AF1" w:rsidP="00295977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="00295977"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95977" w:rsidRPr="00923FD6" w:rsidRDefault="00295977" w:rsidP="00295977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single" w:sz="18" w:space="0" w:color="CCCCCC"/>
              <w:right w:val="outset" w:sz="6" w:space="0" w:color="auto"/>
            </w:tcBorders>
            <w:vAlign w:val="center"/>
            <w:hideMark/>
          </w:tcPr>
          <w:p w:rsidR="00295977" w:rsidRDefault="00DB6AF1" w:rsidP="00295977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="00295977"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95977" w:rsidRPr="00923FD6" w:rsidRDefault="00295977" w:rsidP="00295977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7E7828" w:rsidRPr="002B14D6" w:rsidTr="004A24DB">
        <w:trPr>
          <w:trHeight w:val="146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923FD6" w:rsidRDefault="00295977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923FD6" w:rsidRDefault="00295977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923FD6" w:rsidRDefault="00295977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923FD6" w:rsidRDefault="00295977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923FD6" w:rsidRDefault="00295977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923FD6" w:rsidRDefault="00295977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923FD6" w:rsidRDefault="00295977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923FD6" w:rsidRDefault="00295977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923FD6" w:rsidRDefault="00295977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923FD6" w:rsidRDefault="00295977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923FD6" w:rsidRDefault="00295977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923FD6" w:rsidRDefault="00295977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295977" w:rsidRPr="002B14D6" w:rsidTr="004A24DB">
        <w:trPr>
          <w:trHeight w:val="167"/>
        </w:trPr>
        <w:tc>
          <w:tcPr>
            <w:tcW w:w="1577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295977" w:rsidP="00295977">
            <w:pPr>
              <w:spacing w:before="100" w:beforeAutospacing="1" w:after="100" w:afterAutospacing="1" w:line="165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Стратегическое направление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2B1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Клиенты (пациенты)</w:t>
            </w:r>
          </w:p>
        </w:tc>
      </w:tr>
      <w:tr w:rsidR="00295977" w:rsidRPr="002B14D6" w:rsidTr="004A24DB">
        <w:trPr>
          <w:trHeight w:val="146"/>
        </w:trPr>
        <w:tc>
          <w:tcPr>
            <w:tcW w:w="1577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295977" w:rsidP="00295977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2B1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.1. 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Создание пациент – ориентированной системы оказания медицинской помощи</w:t>
            </w:r>
          </w:p>
        </w:tc>
      </w:tr>
      <w:tr w:rsidR="00295977" w:rsidRPr="002B14D6" w:rsidTr="004A24DB">
        <w:trPr>
          <w:trHeight w:val="146"/>
        </w:trPr>
        <w:tc>
          <w:tcPr>
            <w:tcW w:w="1577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AD62FF" w:rsidRDefault="00295977" w:rsidP="00295977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Целевые индикаторы</w:t>
            </w:r>
          </w:p>
        </w:tc>
      </w:tr>
      <w:tr w:rsidR="007E7828" w:rsidRPr="002B14D6" w:rsidTr="004A24DB">
        <w:trPr>
          <w:trHeight w:val="146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61E8" w:rsidRPr="0053703C" w:rsidRDefault="00CE61E8" w:rsidP="00CE61E8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03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61E8" w:rsidRPr="002B14D6" w:rsidRDefault="00CE61E8" w:rsidP="00CE61E8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Снижение м</w:t>
            </w:r>
            <w:r w:rsidRPr="00B24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ладенческ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B24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смертност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24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на 1000 </w:t>
            </w:r>
            <w:proofErr w:type="gramStart"/>
            <w:r w:rsidRPr="00B24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родившихся</w:t>
            </w:r>
            <w:proofErr w:type="gramEnd"/>
            <w:r w:rsidRPr="00B24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живыми  (по месту прикрепления матери)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61E8" w:rsidRDefault="00CE61E8" w:rsidP="00CE61E8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1E8" w:rsidRDefault="00CE61E8" w:rsidP="00CE61E8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ОМиД</w:t>
            </w:r>
            <w:proofErr w:type="spellEnd"/>
          </w:p>
          <w:p w:rsidR="00CE61E8" w:rsidRPr="002B14D6" w:rsidRDefault="00CE61E8" w:rsidP="00CE61E8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61E8" w:rsidRPr="002B14D6" w:rsidRDefault="00CE61E8" w:rsidP="00CE61E8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  <w:proofErr w:type="spellEnd"/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61E8" w:rsidRPr="002B14D6" w:rsidRDefault="00CE61E8" w:rsidP="00CE61E8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1000 </w:t>
            </w:r>
            <w:proofErr w:type="gramStart"/>
            <w:r w:rsidRPr="005F0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родившихся</w:t>
            </w:r>
            <w:proofErr w:type="gramEnd"/>
            <w:r w:rsidRPr="005F0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живыми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61E8" w:rsidRPr="002B14D6" w:rsidRDefault="00CE61E8" w:rsidP="00CE61E8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61E8" w:rsidRPr="002B14D6" w:rsidRDefault="00C41FFF" w:rsidP="00CE61E8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61E8" w:rsidRPr="002B14D6" w:rsidRDefault="009C280E" w:rsidP="00CE61E8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61E8" w:rsidRPr="002B14D6" w:rsidRDefault="00CE61E8" w:rsidP="00CE61E8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61E8" w:rsidRPr="002B14D6" w:rsidRDefault="00CE61E8" w:rsidP="00CE61E8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61E8" w:rsidRPr="002B14D6" w:rsidRDefault="00CE61E8" w:rsidP="00CE61E8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61E8" w:rsidRPr="002B14D6" w:rsidRDefault="00CE61E8" w:rsidP="00CE61E8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</w:tr>
      <w:tr w:rsidR="007E7828" w:rsidRPr="002B14D6" w:rsidTr="004A24DB">
        <w:trPr>
          <w:trHeight w:val="146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53703C" w:rsidRDefault="00295977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03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295977" w:rsidP="00295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Недопущение ма</w:t>
            </w:r>
            <w:r w:rsidRPr="00B24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теринск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B24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смертност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24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100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</w:t>
            </w:r>
            <w:proofErr w:type="gramStart"/>
            <w:r w:rsidRPr="00B24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родившихся</w:t>
            </w:r>
            <w:proofErr w:type="gramEnd"/>
            <w:r w:rsidRPr="00B24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живыми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5F0DD5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ЛПР,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ОМиД</w:t>
            </w:r>
            <w:proofErr w:type="spellEnd"/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5F0DD5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  <w:proofErr w:type="spellEnd"/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FE59A4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24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 100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</w:t>
            </w:r>
            <w:proofErr w:type="gramStart"/>
            <w:r w:rsidRPr="00B24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родившихся</w:t>
            </w:r>
            <w:proofErr w:type="gramEnd"/>
            <w:r w:rsidRPr="00B24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живыми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B6AF1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5F0DD5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5F0DD5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5F0DD5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5F0DD5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5F0DD5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5F0DD5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E7828" w:rsidRPr="002B14D6" w:rsidTr="004A24DB">
        <w:trPr>
          <w:trHeight w:val="146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53703C" w:rsidRDefault="00295977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03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295977" w:rsidP="00295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Снижение с</w:t>
            </w:r>
            <w:r w:rsidRPr="00B24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мертност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24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злокачественных новообразований, на </w:t>
            </w:r>
            <w:r w:rsidRPr="00B24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100 тыс. человек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BA0DCD" w:rsidP="00BA0DCD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</w:t>
            </w:r>
            <w:proofErr w:type="gramStart"/>
            <w:r w:rsidRPr="00BA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BA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BA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ЛПР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B6AF1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  <w:proofErr w:type="spellEnd"/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B6AF1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100 тыс. человек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B6AF1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B6AF1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A80CC6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A80CC6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A80CC6" w:rsidP="00A80CC6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="00BA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A80CC6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="00BA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A80CC6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7E7828" w:rsidRPr="002B14D6" w:rsidTr="004A24DB">
        <w:trPr>
          <w:trHeight w:val="146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53703C" w:rsidRDefault="00295977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0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295977" w:rsidP="00295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Снижение с</w:t>
            </w:r>
            <w:r w:rsidRPr="00B24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мертност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24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БСК, на 100 тыс. человек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BA0DCD" w:rsidP="00BA0DCD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BA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BA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BA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ЛПР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B6AF1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  <w:proofErr w:type="spellEnd"/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BA0DCD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100 тыс. человек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B6AF1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BA0DCD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E0368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657FAD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E0368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E0368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657FAD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</w:tr>
      <w:tr w:rsidR="007E7828" w:rsidRPr="002B14D6" w:rsidTr="004A24DB">
        <w:trPr>
          <w:trHeight w:val="146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53703C" w:rsidRDefault="00295977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03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295977" w:rsidP="00295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Снижение заболеваемости  туберкулезом на 100 тыс. человек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BA0DCD" w:rsidP="00BA0DCD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ЛПР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B6AF1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  <w:proofErr w:type="spellEnd"/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BA0DCD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100 тыс. человек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B6AF1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400B1C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020CAE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D1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FD1827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="00020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FD1827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="00CE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FD1827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FD1827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="00CE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295977" w:rsidRPr="002B14D6" w:rsidTr="004A24DB">
        <w:trPr>
          <w:trHeight w:val="256"/>
        </w:trPr>
        <w:tc>
          <w:tcPr>
            <w:tcW w:w="1577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AD62FF" w:rsidRDefault="00295977" w:rsidP="00295977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</w:tr>
      <w:tr w:rsidR="007E7828" w:rsidRPr="002B14D6" w:rsidTr="004A24DB">
        <w:trPr>
          <w:trHeight w:val="146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53703C" w:rsidRDefault="00295977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03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295977" w:rsidP="00295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419">
              <w:rPr>
                <w:rFonts w:ascii="Times New Roman" w:hAnsi="Times New Roman" w:cs="Times New Roman"/>
                <w:sz w:val="24"/>
                <w:szCs w:val="24"/>
              </w:rPr>
              <w:t>Стабилизация и снижение младенческой смертности, предотвратимой на уровне ПМСП (от ОКИ и ОРИ)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020CAE" w:rsidP="00020CAE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0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020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020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020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020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ОМиД</w:t>
            </w:r>
            <w:proofErr w:type="spellEnd"/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B6AF1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  <w:proofErr w:type="spellEnd"/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BB2F34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1000 </w:t>
            </w:r>
            <w:proofErr w:type="gramStart"/>
            <w:r w:rsidRPr="00BB2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родившихся</w:t>
            </w:r>
            <w:proofErr w:type="gramEnd"/>
            <w:r w:rsidRPr="00BB2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живыми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B6AF1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BB2F34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BB2F34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BB2F34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BB2F34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BB2F34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BB2F34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E7828" w:rsidRPr="002B14D6" w:rsidTr="004A24DB">
        <w:trPr>
          <w:trHeight w:val="146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53703C" w:rsidRDefault="00295977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03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295977" w:rsidP="00295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41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детей в возрасте до 6 месяцев, находящихся на </w:t>
            </w:r>
            <w:r w:rsidRPr="000B5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исключительно грудном вскармливании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родившихся)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BB2F34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</w:t>
            </w:r>
            <w:proofErr w:type="gramStart"/>
            <w:r w:rsidRPr="00BB2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BB2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BB2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BB2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ОМиД</w:t>
            </w:r>
            <w:proofErr w:type="spellEnd"/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B6AF1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  <w:proofErr w:type="spellEnd"/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BB2F34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родившихся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B6AF1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7280F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7280F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7280F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7280F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7280F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7280F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7E7828" w:rsidRPr="002B14D6" w:rsidTr="004A24DB">
        <w:trPr>
          <w:trHeight w:val="146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53703C" w:rsidRDefault="00295977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 w:rsidRPr="005370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1541FF" w:rsidRDefault="00295977" w:rsidP="00295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Увеличить долю обученных медицинских работников (ВОП, терапевты, </w:t>
            </w:r>
            <w:proofErr w:type="gramStart"/>
            <w:r w:rsidRPr="00154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акушер-гинекологи</w:t>
            </w:r>
            <w:proofErr w:type="gramEnd"/>
            <w:r w:rsidRPr="00154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СМР) технологиям эффективной перинатальной помощи, рекомендованных ВОЗ, ЮНИСЕФ и основанных на доказательной медицине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0922A7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адров</w:t>
            </w:r>
            <w:proofErr w:type="spellEnd"/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0922A7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B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0922A7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0922A7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0922A7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0922A7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0922A7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0922A7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21AC8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21AC8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7E7828" w:rsidRPr="002B14D6" w:rsidTr="004A24DB">
        <w:trPr>
          <w:trHeight w:val="146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53703C" w:rsidRDefault="00295977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370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1541FF" w:rsidRDefault="00295977" w:rsidP="0029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Увеличить охват диспансерным </w:t>
            </w:r>
            <w:r w:rsidRPr="00154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наблюдением по беременности до 12 недель (раннее выявление)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21AC8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ОМиД</w:t>
            </w:r>
            <w:proofErr w:type="spellEnd"/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B6AF1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  <w:proofErr w:type="spellEnd"/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21AC8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21AC8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381A4D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F08DB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81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21AC8" w:rsidP="001F08DB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81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21AC8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81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381A4D" w:rsidP="00381A4D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381A4D" w:rsidP="00381A4D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</w:t>
            </w:r>
            <w:r w:rsidR="00470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E7828" w:rsidRPr="002B14D6" w:rsidTr="004A24DB">
        <w:trPr>
          <w:trHeight w:val="146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53703C" w:rsidRDefault="00295977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  <w:r w:rsidRPr="005370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1541FF" w:rsidRDefault="00295977" w:rsidP="0029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Уменьшить частоту абортов на 1000 ЖФВ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880F70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ОМиД</w:t>
            </w:r>
            <w:proofErr w:type="spellEnd"/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880F70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  <w:proofErr w:type="spellEnd"/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880F70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880F70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381A4D" w:rsidP="00381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381A4D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381A4D" w:rsidP="00381A4D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381A4D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381A4D" w:rsidP="00381A4D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381A4D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E7828" w:rsidRPr="002B14D6" w:rsidTr="004A24DB">
        <w:trPr>
          <w:trHeight w:val="146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53703C" w:rsidRDefault="00295977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370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1541FF" w:rsidRDefault="00295977" w:rsidP="0029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доли обученных медицинских работников (ВОП, терапевты, </w:t>
            </w:r>
            <w:proofErr w:type="gramStart"/>
            <w:r w:rsidRPr="00154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акушер-гинекологи</w:t>
            </w:r>
            <w:proofErr w:type="gramEnd"/>
            <w:r w:rsidRPr="00154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СМР)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4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охраны репродуктивного здоровья согласно между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54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родным рекомендациям ВОЗ, ЮНИСЕФ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880F70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A54E26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80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880F70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880F70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2B5495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2B5495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2B5495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2B5495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2B5495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2B5495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7E7828" w:rsidRPr="002B14D6" w:rsidTr="004A24DB">
        <w:trPr>
          <w:trHeight w:val="2386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53703C" w:rsidRDefault="00295977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  <w:r w:rsidRPr="005370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1541FF" w:rsidRDefault="00295977" w:rsidP="002959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100% охват запланированного населения профилактическими, </w:t>
            </w:r>
            <w:proofErr w:type="spellStart"/>
            <w:r w:rsidRPr="001541FF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1541FF">
              <w:rPr>
                <w:rFonts w:ascii="Times New Roman" w:hAnsi="Times New Roman" w:cs="Times New Roman"/>
                <w:sz w:val="24"/>
                <w:szCs w:val="24"/>
              </w:rPr>
              <w:t>говыми</w:t>
            </w:r>
            <w:proofErr w:type="spellEnd"/>
            <w:r w:rsidRPr="001541FF">
              <w:rPr>
                <w:rFonts w:ascii="Times New Roman" w:hAnsi="Times New Roman" w:cs="Times New Roman"/>
                <w:sz w:val="24"/>
                <w:szCs w:val="24"/>
              </w:rPr>
              <w:t xml:space="preserve"> осмотрами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7E6832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ЛПР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7E6832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7E6832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7E6832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7E6832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7E6832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7E6832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7E6832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7E6832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7E6832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E7828" w:rsidRPr="002B14D6" w:rsidTr="004A24DB">
        <w:trPr>
          <w:trHeight w:val="146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53703C" w:rsidRDefault="00295977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370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1541FF" w:rsidRDefault="00295977" w:rsidP="002959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Увеличить удельный вес впервые выявленных больных со злокачественными </w:t>
            </w:r>
            <w:r w:rsidRPr="00F173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новообразованиями 0-2</w:t>
            </w:r>
            <w:r w:rsidRPr="001541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стадии, %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7E6832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ЛПР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7E6832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  <w:proofErr w:type="spellEnd"/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7E6832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7E6832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7E6832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C4FAF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7E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C4FAF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C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C4FAF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7E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C4FAF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="007E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C4FAF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65,0</w:t>
            </w:r>
          </w:p>
        </w:tc>
      </w:tr>
      <w:tr w:rsidR="007E7828" w:rsidRPr="002B14D6" w:rsidTr="004A24DB">
        <w:trPr>
          <w:trHeight w:val="146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A67" w:rsidRDefault="00695A67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A67" w:rsidRPr="001541FF" w:rsidRDefault="00695A67" w:rsidP="00695A6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 скрининга на выявление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колоректального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рака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A67" w:rsidRDefault="001143BC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695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кономист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A67" w:rsidRDefault="001143BC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95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A67" w:rsidRDefault="001143BC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95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умма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A67" w:rsidRDefault="00695A67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A67" w:rsidRDefault="00695A67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1836,9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A67" w:rsidRDefault="00695A67" w:rsidP="00695A6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A67" w:rsidRDefault="00695A67" w:rsidP="00695A6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1900,0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A67" w:rsidRDefault="00695A67" w:rsidP="00695A6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A67" w:rsidRDefault="00695A67" w:rsidP="00695A6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A67" w:rsidRDefault="00695A67" w:rsidP="00695A6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2050,0</w:t>
            </w:r>
          </w:p>
        </w:tc>
      </w:tr>
      <w:tr w:rsidR="007E7828" w:rsidRPr="002B14D6" w:rsidTr="004A24DB">
        <w:trPr>
          <w:trHeight w:val="146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53703C" w:rsidRDefault="00695A67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1541FF" w:rsidRDefault="00295977" w:rsidP="002959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Увеличить удельный </w:t>
            </w:r>
            <w:r w:rsidRPr="001541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вес впервые выявленных больных со злокачественными новообразованиями визуальной локализации 0-1 стадии, за исключением злокачественных новообразований молочной железы и шейки матки. Впервые выявленные случаи: рака молочной железы 0-2 а (Т0-Т2</w:t>
            </w:r>
            <w:r w:rsidRPr="001541F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1541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541F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1541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0), рака шейки матки 1-2 а (Т0-Т2</w:t>
            </w:r>
            <w:r w:rsidRPr="001541F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1541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541F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1541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0), %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7E6832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 по ЛПР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7E6832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  <w:proofErr w:type="spellEnd"/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7E6832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7E6832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F42856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F42856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  <w:r w:rsidR="007E6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F42856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84,5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F42856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F42856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501FA5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42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E7828" w:rsidRPr="002B14D6" w:rsidTr="004A24DB">
        <w:trPr>
          <w:trHeight w:val="146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A67" w:rsidRDefault="00695A67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A67" w:rsidRPr="001541FF" w:rsidRDefault="00695A67" w:rsidP="00FF39A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проведения скрининга на выявление</w:t>
            </w:r>
            <w:r w:rsidR="00FF39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РШМ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A67" w:rsidRDefault="00E16CD9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FF3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кономист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A67" w:rsidRDefault="00E16CD9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F3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A67" w:rsidRDefault="00E16CD9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F3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умма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A67" w:rsidRDefault="00FF39A4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A67" w:rsidRDefault="00FF39A4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3259,4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A67" w:rsidRDefault="00FF39A4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3300,0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6CD9" w:rsidRDefault="00E16CD9" w:rsidP="00E1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9A4" w:rsidRDefault="00FF39A4" w:rsidP="00E16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3350,0</w:t>
            </w:r>
          </w:p>
          <w:p w:rsidR="00FF39A4" w:rsidRDefault="00FF39A4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9A4" w:rsidRDefault="00FF39A4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9A4" w:rsidRDefault="00FF39A4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9A4" w:rsidRDefault="00FF39A4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5A67" w:rsidRPr="00FF39A4" w:rsidRDefault="00695A67" w:rsidP="00FF39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A67" w:rsidRDefault="00FF39A4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3400,0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A67" w:rsidRDefault="00FF39A4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3450,0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5A67" w:rsidRDefault="00FF39A4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3500,0</w:t>
            </w:r>
          </w:p>
        </w:tc>
      </w:tr>
      <w:tr w:rsidR="007E7828" w:rsidRPr="002B14D6" w:rsidTr="004A24DB">
        <w:trPr>
          <w:trHeight w:val="146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Default="00295977" w:rsidP="00695A6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0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695A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1541FF" w:rsidRDefault="00295977" w:rsidP="002959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Увеличить посещение СК лиц 65 лет и старше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7E6832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ЛПР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7E6832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КМИС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AB5A7D" w:rsidP="00AB5A7D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%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7E6832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AB5A7D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AB5A7D" w:rsidP="000E75BC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AB5A7D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AB5A7D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AC6AA2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AC6AA2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  <w:tr w:rsidR="007E7828" w:rsidRPr="002B14D6" w:rsidTr="004A24DB">
        <w:trPr>
          <w:trHeight w:val="146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53703C" w:rsidRDefault="0042617F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2959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1541FF" w:rsidRDefault="00295977" w:rsidP="002959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Уровень госпитализированных с осложнениями заболеваний </w:t>
            </w:r>
            <w:proofErr w:type="gramStart"/>
            <w:r w:rsidRPr="001541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1541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системы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41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(инфаркт миокарда, инсульт), %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395188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ЛПР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395188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  <w:proofErr w:type="spellEnd"/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9826E7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395188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61844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6849D1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395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6849D1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6849D1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6849D1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6849D1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395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E7828" w:rsidRPr="002B14D6" w:rsidTr="004A24DB">
        <w:trPr>
          <w:trHeight w:val="146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53703C" w:rsidRDefault="0042617F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  <w:r w:rsidR="002959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1541FF" w:rsidRDefault="00295977" w:rsidP="002959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своевременное взятие на диспансерный учет пациентов после </w:t>
            </w:r>
            <w:proofErr w:type="gramStart"/>
            <w:r w:rsidRPr="00154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перенесенного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4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ОИМ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9826E7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ЛПР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3789B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  <w:proofErr w:type="spellEnd"/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3789B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3789B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655CDB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3789B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3789B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3789B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3789B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3789B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E7828" w:rsidRPr="002B14D6" w:rsidTr="004A24DB">
        <w:trPr>
          <w:trHeight w:val="146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53703C" w:rsidRDefault="00DD7F0F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2959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1541FF" w:rsidRDefault="00295977" w:rsidP="002959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своевременное взятие на диспансерный учет пациентов после </w:t>
            </w:r>
            <w:proofErr w:type="gramStart"/>
            <w:r w:rsidRPr="00154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перенесенного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4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ОНМК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0D4C92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ЛПР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0D4C92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  <w:proofErr w:type="spellEnd"/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0D4C92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0D4C92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655CDB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0D4C92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0D4C92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0D4C92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0D4C92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0D4C92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E7828" w:rsidRPr="002B14D6" w:rsidTr="004A24DB">
        <w:trPr>
          <w:trHeight w:val="146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Default="00DD7F0F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2959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1541FF" w:rsidRDefault="00295977" w:rsidP="002959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Увеличить долю диспансерных пациентов, участвующих </w:t>
            </w:r>
            <w:proofErr w:type="gramStart"/>
            <w:r w:rsidRPr="00154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54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ПУЗ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650534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202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 по ЛПР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20268C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  <w:proofErr w:type="spellEnd"/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20268C" w:rsidP="0029597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20268C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650534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650534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650534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650534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650534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650534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E7828" w:rsidRPr="002B14D6" w:rsidTr="004A24DB">
        <w:trPr>
          <w:trHeight w:val="146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591D52" w:rsidRDefault="00DD7F0F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295977" w:rsidRPr="00591D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1541FF" w:rsidRDefault="00295977" w:rsidP="002959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Увеличить своевременно диагностированный туберкулез легких, %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20268C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ЛПР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20268C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  <w:proofErr w:type="spellEnd"/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Default="00274CBE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274CBE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04202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04202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04202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04202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04202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AA7698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65,0</w:t>
            </w:r>
          </w:p>
        </w:tc>
      </w:tr>
      <w:tr w:rsidR="007E7828" w:rsidRPr="002B14D6" w:rsidTr="004A24DB">
        <w:trPr>
          <w:trHeight w:val="146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591D52" w:rsidRDefault="00DD7F0F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  <w:r w:rsidR="00295977" w:rsidRPr="00591D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1541FF" w:rsidRDefault="00295977" w:rsidP="002959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FF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раннее выявление больных с подозрением на туберкулез </w:t>
            </w:r>
            <w:proofErr w:type="spellStart"/>
            <w:r w:rsidRPr="001541FF">
              <w:rPr>
                <w:rFonts w:ascii="Times New Roman" w:hAnsi="Times New Roman" w:cs="Times New Roman"/>
                <w:sz w:val="24"/>
                <w:szCs w:val="24"/>
              </w:rPr>
              <w:t>бактериоскопическим</w:t>
            </w:r>
            <w:proofErr w:type="spellEnd"/>
            <w:r w:rsidRPr="001541FF">
              <w:rPr>
                <w:rFonts w:ascii="Times New Roman" w:hAnsi="Times New Roman" w:cs="Times New Roman"/>
                <w:sz w:val="24"/>
                <w:szCs w:val="24"/>
              </w:rPr>
              <w:t xml:space="preserve"> методом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934DC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ЛПР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934DC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  <w:proofErr w:type="spellEnd"/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Default="001934DC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934DC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F729E1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F729E1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F729E1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F729E1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6D7FB3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0C02F4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7E7828" w:rsidRPr="002B14D6" w:rsidTr="004A24DB">
        <w:trPr>
          <w:trHeight w:val="146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591D52" w:rsidRDefault="00DD7F0F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295977" w:rsidRPr="00591D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1541FF" w:rsidRDefault="00295977" w:rsidP="0029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FF">
              <w:rPr>
                <w:rFonts w:ascii="Times New Roman" w:hAnsi="Times New Roman" w:cs="Times New Roman"/>
                <w:sz w:val="24"/>
                <w:szCs w:val="24"/>
              </w:rPr>
              <w:t>Обеспечить охват флю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1F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графическим </w:t>
            </w:r>
            <w:r w:rsidRPr="001541FF">
              <w:rPr>
                <w:rFonts w:ascii="Times New Roman" w:hAnsi="Times New Roman" w:cs="Times New Roman"/>
                <w:sz w:val="24"/>
                <w:szCs w:val="24"/>
              </w:rPr>
              <w:t>обследованием целевой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504610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ЛПР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504610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КМИС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Default="00504610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504610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504610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99,01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504610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504610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504610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504610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504610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E7828" w:rsidRPr="002B14D6" w:rsidTr="004A24DB">
        <w:trPr>
          <w:trHeight w:val="146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591D52" w:rsidRDefault="00DD7F0F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295977" w:rsidRPr="00591D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1541FF" w:rsidRDefault="00295977" w:rsidP="002959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FF">
              <w:rPr>
                <w:rFonts w:ascii="Times New Roman" w:hAnsi="Times New Roman" w:cs="Times New Roman"/>
                <w:sz w:val="24"/>
                <w:szCs w:val="24"/>
              </w:rPr>
              <w:t>Обеспечить охват контролируемым лечением больных туберкулезом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8A0B9F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ЛПР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504610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  <w:proofErr w:type="spellEnd"/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Default="00504610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504610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504610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504610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504610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504610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504610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504610" w:rsidP="00504610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100</w:t>
            </w:r>
          </w:p>
        </w:tc>
      </w:tr>
      <w:tr w:rsidR="007E7828" w:rsidRPr="002B14D6" w:rsidTr="007E7828">
        <w:trPr>
          <w:trHeight w:val="1190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7828" w:rsidRDefault="00DD7F0F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7828" w:rsidRDefault="007E7828" w:rsidP="0029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МТБ, 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борудования</w:t>
            </w:r>
            <w:proofErr w:type="spellEnd"/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7828" w:rsidRDefault="004B598E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7E7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кономист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7828" w:rsidRDefault="004B598E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E7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7828" w:rsidRDefault="004B598E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E7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умма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7828" w:rsidRDefault="007E7828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7828" w:rsidRPr="007E7828" w:rsidRDefault="007E7828" w:rsidP="007E7828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31202,2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7828" w:rsidRPr="007E7828" w:rsidRDefault="007E7828" w:rsidP="007E7828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31500,0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7828" w:rsidRPr="007E7828" w:rsidRDefault="007E7828" w:rsidP="007E7828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31600,0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7828" w:rsidRPr="007E7828" w:rsidRDefault="007E7828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31700,0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7828" w:rsidRPr="007E7828" w:rsidRDefault="007E7828" w:rsidP="007E7828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31800,0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7828" w:rsidRPr="007E7828" w:rsidRDefault="007E7828" w:rsidP="007E7828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31900,0</w:t>
            </w:r>
          </w:p>
        </w:tc>
      </w:tr>
      <w:tr w:rsidR="007E7828" w:rsidRPr="002B14D6" w:rsidTr="004A24DB">
        <w:trPr>
          <w:trHeight w:val="146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39A4" w:rsidRDefault="00DD7F0F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39A4" w:rsidRPr="001541FF" w:rsidRDefault="00FF39A4" w:rsidP="0029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безвозмездно получен</w:t>
            </w:r>
            <w:r w:rsidR="003240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медикаментами по рецептурному отпуску</w:t>
            </w:r>
            <w:r w:rsidR="00324090">
              <w:rPr>
                <w:rFonts w:ascii="Times New Roman" w:hAnsi="Times New Roman" w:cs="Times New Roman"/>
                <w:sz w:val="24"/>
                <w:szCs w:val="24"/>
              </w:rPr>
              <w:t xml:space="preserve"> и централизованному закупу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39A4" w:rsidRDefault="00084B1E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324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кономист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39A4" w:rsidRDefault="00084B1E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24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39A4" w:rsidRDefault="00084B1E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24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умма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39A4" w:rsidRDefault="00324090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39A4" w:rsidRPr="007E7828" w:rsidRDefault="00324090" w:rsidP="007E7828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  <w:r w:rsidR="007E7828" w:rsidRPr="007E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39A4" w:rsidRPr="007E7828" w:rsidRDefault="00324090" w:rsidP="007E7828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  <w:r w:rsidR="007E7828" w:rsidRPr="007E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39A4" w:rsidRPr="007E7828" w:rsidRDefault="00324090" w:rsidP="007E7828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  <w:r w:rsidR="007E7828" w:rsidRPr="007E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39A4" w:rsidRPr="007E7828" w:rsidRDefault="007E7828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168000,0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39A4" w:rsidRPr="007E7828" w:rsidRDefault="007E7828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169000,0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39A4" w:rsidRPr="007E7828" w:rsidRDefault="007E7828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170000,0</w:t>
            </w:r>
          </w:p>
        </w:tc>
      </w:tr>
      <w:tr w:rsidR="007E7828" w:rsidRPr="002B14D6" w:rsidTr="004A24DB">
        <w:trPr>
          <w:trHeight w:val="146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591D52" w:rsidRDefault="00DD7F0F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1541FF" w:rsidRDefault="00295977" w:rsidP="0029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FF">
              <w:rPr>
                <w:rFonts w:ascii="Times New Roman" w:hAnsi="Times New Roman" w:cs="Times New Roman"/>
                <w:sz w:val="24"/>
                <w:szCs w:val="24"/>
              </w:rPr>
              <w:t>Увеличить удельный вес ВОП,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41FF"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  <w:r w:rsidRPr="001541F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  раннего выявления туберкулеза к общему числу ВОП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8A0B9F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8A0B9F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Default="008A0B9F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8A0B9F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B7861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B7861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B7861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B7861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321941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321941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96,0</w:t>
            </w:r>
          </w:p>
        </w:tc>
      </w:tr>
    </w:tbl>
    <w:p w:rsidR="00CB7861" w:rsidRPr="00CB7861" w:rsidRDefault="00CB7861" w:rsidP="00CB786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778" w:type="dxa"/>
        <w:tblInd w:w="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602"/>
        <w:gridCol w:w="1723"/>
        <w:gridCol w:w="1276"/>
        <w:gridCol w:w="1223"/>
        <w:gridCol w:w="860"/>
        <w:gridCol w:w="1331"/>
        <w:gridCol w:w="1070"/>
        <w:gridCol w:w="1070"/>
        <w:gridCol w:w="2006"/>
        <w:gridCol w:w="1070"/>
        <w:gridCol w:w="1070"/>
      </w:tblGrid>
      <w:tr w:rsidR="00295977" w:rsidRPr="002B14D6" w:rsidTr="00CB7861">
        <w:trPr>
          <w:trHeight w:val="146"/>
        </w:trPr>
        <w:tc>
          <w:tcPr>
            <w:tcW w:w="1577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295977" w:rsidP="00295977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2B1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.2.</w:t>
            </w:r>
            <w:r w:rsidRPr="002B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1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Улучшение доступности медицинской помощи</w:t>
            </w:r>
          </w:p>
        </w:tc>
      </w:tr>
      <w:tr w:rsidR="00295977" w:rsidRPr="002B14D6" w:rsidTr="00CB7861">
        <w:trPr>
          <w:trHeight w:val="146"/>
        </w:trPr>
        <w:tc>
          <w:tcPr>
            <w:tcW w:w="1577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AD62FF" w:rsidRDefault="00295977" w:rsidP="00295977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индикаторы</w:t>
            </w:r>
          </w:p>
        </w:tc>
      </w:tr>
      <w:tr w:rsidR="00D7280F" w:rsidRPr="002B14D6" w:rsidTr="00941714">
        <w:trPr>
          <w:trHeight w:val="146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87387E" w:rsidRDefault="00295977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87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1E614F" w:rsidRDefault="00295977" w:rsidP="0029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уровня удовлетворенности </w:t>
            </w:r>
            <w:r w:rsidRPr="001E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клиентов (пациентов) качеством медицинских услуг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12AF1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СППиВК</w:t>
            </w:r>
            <w:proofErr w:type="spellEnd"/>
            <w:r w:rsidR="00295977" w:rsidRPr="002B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E62A7E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12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12AF1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12AF1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12AF1" w:rsidP="00295977">
            <w:pPr>
              <w:spacing w:before="100" w:beforeAutospacing="1" w:after="100" w:afterAutospacing="1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12AF1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12AF1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87,0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12AF1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12AF1" w:rsidP="00295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12AF1" w:rsidP="00295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D7280F" w:rsidRPr="002B14D6" w:rsidTr="00941714">
        <w:trPr>
          <w:trHeight w:val="146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87387E" w:rsidRDefault="00295977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8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1E614F" w:rsidRDefault="00295977" w:rsidP="00295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обоснованных жалоб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12AF1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СППиВК</w:t>
            </w:r>
            <w:proofErr w:type="spellEnd"/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E62A7E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12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12AF1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12AF1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12AF1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12AF1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12AF1" w:rsidP="00295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12AF1" w:rsidP="00295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12AF1" w:rsidP="00295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12AF1" w:rsidP="00295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7280F" w:rsidRPr="002B14D6" w:rsidTr="00941714">
        <w:trPr>
          <w:trHeight w:val="146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87387E" w:rsidRDefault="00295977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1E614F" w:rsidRDefault="00295977" w:rsidP="00295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аккредитации медицинской организации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E62A7E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112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E57652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E62A7E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12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аличие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12AF1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FC431B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12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аличие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12AF1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12AF1" w:rsidP="00295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FC431B" w:rsidP="00295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12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ккредитация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295977" w:rsidP="00295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295977" w:rsidP="00295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5977" w:rsidRPr="002B14D6" w:rsidTr="00CB7861">
        <w:trPr>
          <w:trHeight w:val="146"/>
        </w:trPr>
        <w:tc>
          <w:tcPr>
            <w:tcW w:w="1577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87387E" w:rsidRDefault="00295977" w:rsidP="00295977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</w:tr>
      <w:tr w:rsidR="00D7280F" w:rsidRPr="002B14D6" w:rsidTr="00941714">
        <w:trPr>
          <w:trHeight w:val="146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87387E" w:rsidRDefault="00295977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738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1E614F" w:rsidRDefault="00295977" w:rsidP="002959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Увеличить удельный вес врачей общей практики  от числа врачей ПМСП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0076A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962AB8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0076A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0076A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350BD8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8D0585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8D0585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8D0585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8D0585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8D0585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D7280F" w:rsidRPr="002B14D6" w:rsidTr="00941714">
        <w:trPr>
          <w:trHeight w:val="146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87387E" w:rsidRDefault="00295977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Pr="008738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1E614F" w:rsidRDefault="00295977" w:rsidP="002959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количество прикрепленного населения к 1 ВОП не более 1500  человек населения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0076A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962AB8" w:rsidP="00295977">
            <w:pPr>
              <w:spacing w:before="100" w:beforeAutospacing="1" w:after="100" w:afterAutospacing="1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962AB8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0076A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5574E6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5574E6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5574E6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0076A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0076A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0076A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D7280F" w:rsidRPr="002B14D6" w:rsidTr="00941714">
        <w:trPr>
          <w:trHeight w:val="409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87387E" w:rsidRDefault="00295977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  <w:r w:rsidRPr="008738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1E614F" w:rsidRDefault="00295977" w:rsidP="002959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новых педиатрических  участко</w:t>
            </w:r>
            <w:proofErr w:type="gramStart"/>
            <w:r w:rsidRPr="001E6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1E6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 до 5 </w:t>
            </w:r>
            <w:r w:rsidRPr="001E6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лет)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0076A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Директор 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962AB8" w:rsidP="00295977">
            <w:pPr>
              <w:spacing w:before="100" w:beforeAutospacing="1" w:after="100" w:afterAutospacing="1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962AB8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0076A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0076A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0076A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0076A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0076A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0076A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0076A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7280F" w:rsidRPr="002B14D6" w:rsidTr="00941714">
        <w:trPr>
          <w:trHeight w:val="146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2005C" w:rsidRDefault="00295977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Pr="002200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1E614F" w:rsidRDefault="00295977" w:rsidP="00295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Обеспечить укомплектованность  психологами, 1 на 10 тыс. прикрепленного населения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0076A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962AB8" w:rsidP="00295977">
            <w:pPr>
              <w:spacing w:before="100" w:beforeAutospacing="1" w:after="100" w:afterAutospacing="1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E8785C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0076A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0076A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60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0076A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60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0076A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60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0076A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60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0076A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60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0076A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60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D7280F" w:rsidRPr="002B14D6" w:rsidTr="00941714">
        <w:trPr>
          <w:trHeight w:val="146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2005C" w:rsidRDefault="00295977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200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1E614F" w:rsidRDefault="00295977" w:rsidP="002959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1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Обеспечить укомплектованность   социальными работниками, 1 на  10 тыс. прикрепленного населения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E8785C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A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AB56F9" w:rsidP="00295977">
            <w:pPr>
              <w:spacing w:before="100" w:beforeAutospacing="1" w:after="100" w:afterAutospacing="1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E8785C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962AB8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962AB8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87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962AB8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87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962AB8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87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962AB8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87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962AB8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87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962AB8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87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D7280F" w:rsidRPr="002B14D6" w:rsidTr="00941714">
        <w:trPr>
          <w:trHeight w:val="328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2005C" w:rsidRDefault="00295977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200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1E614F" w:rsidRDefault="00295977" w:rsidP="002959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Увеличить долю медицинских работников отделений неотложной помощи организаций, оказывающих ПМСП, обученных по основным базовым программам (BLS, ACLS, PALS, PHTLS, SNRP)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A259F2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47A09" w:rsidP="00295977">
            <w:pPr>
              <w:spacing w:before="100" w:beforeAutospacing="1" w:after="100" w:afterAutospacing="1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AB56F9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962AB8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962AB8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383208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3287F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3287F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15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5264F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89,7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5264F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D7280F" w:rsidRPr="002B14D6" w:rsidTr="00941714">
        <w:trPr>
          <w:trHeight w:val="146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2005C" w:rsidRDefault="00295977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  <w:r w:rsidRPr="002200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1E614F" w:rsidRDefault="00340732" w:rsidP="002959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вызовов по СМП 4</w:t>
            </w:r>
            <w:r w:rsidR="00295977" w:rsidRPr="001E614F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 срочности переданных для обслуживания в медицинские организации ПМСП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FD5960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ЛПР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30380E" w:rsidP="00295977">
            <w:pPr>
              <w:spacing w:before="100" w:beforeAutospacing="1" w:after="100" w:afterAutospacing="1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AB56F9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962AB8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340732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340732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340732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340732" w:rsidP="00340732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340732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340732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7280F" w:rsidRPr="002B14D6" w:rsidTr="00941714">
        <w:trPr>
          <w:trHeight w:val="146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2005C" w:rsidRDefault="00295977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1E614F" w:rsidRDefault="00295977" w:rsidP="0029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 xml:space="preserve">Доля   хронических пациентов </w:t>
            </w:r>
            <w:proofErr w:type="gramStart"/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охваченные</w:t>
            </w:r>
            <w:proofErr w:type="gramEnd"/>
            <w:r w:rsidRPr="001E614F">
              <w:rPr>
                <w:rFonts w:ascii="Times New Roman" w:hAnsi="Times New Roman" w:cs="Times New Roman"/>
                <w:sz w:val="24"/>
                <w:szCs w:val="24"/>
              </w:rPr>
              <w:t xml:space="preserve"> выпиской  бесплатных  рецептов рамках ГОБМП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AB56F9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ЛПР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AB56F9" w:rsidP="00295977">
            <w:pPr>
              <w:spacing w:before="100" w:beforeAutospacing="1" w:after="100" w:afterAutospacing="1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из ПК КМИС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AB56F9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AB56F9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AB56F9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AB56F9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AB56F9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AB56F9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AB56F9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AB56F9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D7280F" w:rsidRPr="002B14D6" w:rsidTr="00941714">
        <w:trPr>
          <w:trHeight w:val="146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2005C" w:rsidRDefault="00295977" w:rsidP="00295977">
            <w:pPr>
              <w:spacing w:before="100" w:beforeAutospacing="1" w:after="100" w:afterAutospacing="1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1E614F" w:rsidRDefault="00295977" w:rsidP="002959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предварительной записи на прием посредством сайта о</w:t>
            </w:r>
            <w:r w:rsidR="0034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рганизации, ЛКП, МП, терминала</w:t>
            </w:r>
            <w:r w:rsidRPr="001E6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0D279E" w:rsidRDefault="00AB56F9" w:rsidP="00295977">
            <w:pPr>
              <w:spacing w:before="100" w:beforeAutospacing="1" w:after="100" w:afterAutospacing="1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Default="00295977" w:rsidP="00295977">
            <w:pPr>
              <w:spacing w:before="100" w:beforeAutospacing="1" w:after="100" w:afterAutospacing="1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из ПК КМИС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Default="00367465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AB56F9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BE781C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BE781C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BE781C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BE781C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BE781C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A10040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295977" w:rsidRPr="002B14D6" w:rsidTr="00CB7861">
        <w:trPr>
          <w:trHeight w:val="146"/>
        </w:trPr>
        <w:tc>
          <w:tcPr>
            <w:tcW w:w="1577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295977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Стратегическое направление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2B1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2B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652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кадрового </w:t>
            </w:r>
            <w:r w:rsidRPr="001652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потенциала</w:t>
            </w:r>
          </w:p>
        </w:tc>
      </w:tr>
      <w:tr w:rsidR="00295977" w:rsidRPr="002B14D6" w:rsidTr="00CB7861">
        <w:trPr>
          <w:trHeight w:val="146"/>
        </w:trPr>
        <w:tc>
          <w:tcPr>
            <w:tcW w:w="1577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295977" w:rsidP="00295977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2B1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2B1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Формирование пула из высококвалифицированных кадров</w:t>
            </w:r>
          </w:p>
        </w:tc>
      </w:tr>
      <w:tr w:rsidR="00295977" w:rsidRPr="002B14D6" w:rsidTr="00CB7861">
        <w:trPr>
          <w:trHeight w:val="146"/>
        </w:trPr>
        <w:tc>
          <w:tcPr>
            <w:tcW w:w="1577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Default="00295977" w:rsidP="00295977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6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индикаторы</w:t>
            </w:r>
          </w:p>
        </w:tc>
      </w:tr>
      <w:tr w:rsidR="00D7280F" w:rsidRPr="002B14D6" w:rsidTr="00941714">
        <w:trPr>
          <w:trHeight w:val="146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295977" w:rsidP="00295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0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Pr="002B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2005C" w:rsidRDefault="00295977" w:rsidP="00295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текучести производственного персонала 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BC539A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B6802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C5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72758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D2011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72758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14,6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25274" w:rsidP="00D549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54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274" w:rsidRPr="002B14D6" w:rsidRDefault="00D25274" w:rsidP="00D549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54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5274" w:rsidRPr="002B14D6" w:rsidRDefault="00D25274" w:rsidP="00D549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54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5494A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25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5494A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25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D7280F" w:rsidRPr="002B14D6" w:rsidTr="00941714">
        <w:trPr>
          <w:trHeight w:val="146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2005C" w:rsidRDefault="00295977" w:rsidP="00295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05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2005C" w:rsidRDefault="00295977" w:rsidP="002959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</w:t>
            </w:r>
            <w:r w:rsidRPr="0022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2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кадрами: </w:t>
            </w:r>
            <w:proofErr w:type="gramStart"/>
            <w:r w:rsidRPr="0022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22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всем категориям работников)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D2011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D2011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D25274" w:rsidP="00D25274">
            <w:pPr>
              <w:spacing w:before="100" w:beforeAutospacing="1" w:after="100" w:afterAutospacing="1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D2011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0339F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71,5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0339F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0339F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0339F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0339F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0339F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D7280F" w:rsidRPr="002B14D6" w:rsidTr="00941714">
        <w:trPr>
          <w:trHeight w:val="146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2005C" w:rsidRDefault="00295977" w:rsidP="00295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Default="00295977" w:rsidP="002959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 у</w:t>
            </w:r>
            <w:r w:rsidRPr="0022005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ровень удовлетворенности медицинского персонала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642F5A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СППиВ</w:t>
            </w:r>
            <w:r w:rsidR="00CD2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D2011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C5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2F38FD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BC539A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BC539A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BC539A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BC539A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BC539A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BC539A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BC539A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D7280F" w:rsidRPr="002B14D6" w:rsidTr="00941714">
        <w:trPr>
          <w:trHeight w:val="146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2005C" w:rsidRDefault="00295977" w:rsidP="00295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Default="00295977" w:rsidP="00295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</w:t>
            </w:r>
            <w:r w:rsidRPr="0022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оотношение средней заработной платы на 1 ставку врача </w:t>
            </w:r>
            <w:proofErr w:type="gramStart"/>
            <w:r w:rsidRPr="0022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2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</w:t>
            </w:r>
          </w:p>
          <w:p w:rsidR="00295977" w:rsidRDefault="00295977" w:rsidP="002959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заработной плате в экономике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642F5A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642F5A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D2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520C4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D2011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D2011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D2011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D2011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D2011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D2011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CD2011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D7280F" w:rsidRPr="002B14D6" w:rsidTr="00941714">
        <w:trPr>
          <w:trHeight w:val="146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2005C" w:rsidRDefault="00295977" w:rsidP="00295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Default="00295977" w:rsidP="002959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 д</w:t>
            </w:r>
            <w:r w:rsidRPr="0022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2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врачей, прошедших повышение квалификации и переподготовку  (в том числе и </w:t>
            </w:r>
            <w:proofErr w:type="spellStart"/>
            <w:r w:rsidRPr="0022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зарубежом</w:t>
            </w:r>
            <w:proofErr w:type="spellEnd"/>
            <w:r w:rsidRPr="0022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383DA8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</w:t>
            </w:r>
            <w:r w:rsidR="0059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383DA8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9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597BBF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520C4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5977" w:rsidRPr="002B14D6" w:rsidRDefault="00462E74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5977" w:rsidRPr="002B14D6" w:rsidRDefault="00462E74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5977" w:rsidRPr="002B14D6" w:rsidRDefault="00462E74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5977" w:rsidRPr="002B14D6" w:rsidRDefault="00A8572D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5977" w:rsidRPr="002B14D6" w:rsidRDefault="00A8572D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5977" w:rsidRPr="002B14D6" w:rsidRDefault="00A8572D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D7280F" w:rsidRPr="002B14D6" w:rsidTr="00941714">
        <w:trPr>
          <w:trHeight w:val="146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2005C" w:rsidRDefault="00295977" w:rsidP="00295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Default="00295977" w:rsidP="002959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медицинского персонала, </w:t>
            </w:r>
            <w:proofErr w:type="gramStart"/>
            <w:r w:rsidRPr="00BD7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владеющих</w:t>
            </w:r>
            <w:proofErr w:type="gramEnd"/>
            <w:r w:rsidRPr="00BD7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английским языком на уровне </w:t>
            </w:r>
            <w:proofErr w:type="spellStart"/>
            <w:r w:rsidRPr="00BD7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Intermediate</w:t>
            </w:r>
            <w:proofErr w:type="spellEnd"/>
            <w:r w:rsidRPr="00BD7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597BBF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597BBF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597BBF" w:rsidP="0029597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1520C4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E15CD8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93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8937F2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8937F2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EA4CBE" w:rsidP="00E15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EA4CBE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B14D6" w:rsidRDefault="00EA4CBE" w:rsidP="00295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95977" w:rsidRPr="002B14D6" w:rsidTr="00CB7861">
        <w:trPr>
          <w:trHeight w:val="146"/>
        </w:trPr>
        <w:tc>
          <w:tcPr>
            <w:tcW w:w="1577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95977" w:rsidRPr="0022005C" w:rsidRDefault="00295977" w:rsidP="002959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</w:tr>
      <w:tr w:rsidR="00E15CD8" w:rsidRPr="002B14D6" w:rsidTr="00941714">
        <w:trPr>
          <w:trHeight w:val="146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5D23FF" w:rsidRDefault="00E15CD8" w:rsidP="00E15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D23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2005C" w:rsidRDefault="00E15CD8" w:rsidP="00E15C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Увеличить у</w:t>
            </w:r>
            <w:r w:rsidRPr="00A35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ровень </w:t>
            </w:r>
            <w:proofErr w:type="spellStart"/>
            <w:r w:rsidRPr="00A35286">
              <w:rPr>
                <w:rFonts w:ascii="Times New Roman" w:hAnsi="Times New Roman"/>
                <w:color w:val="000000"/>
                <w:sz w:val="24"/>
                <w:szCs w:val="24"/>
              </w:rPr>
              <w:t>категори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35286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  <w:proofErr w:type="spellEnd"/>
            <w:r w:rsidRPr="00A352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врачей и медицинских сестер с ежегодным приростом на 5%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E15CD8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адров</w:t>
            </w:r>
            <w:proofErr w:type="spellEnd"/>
            <w:r w:rsidRPr="002B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383DA8" w:rsidP="00E15CD8">
            <w:pPr>
              <w:spacing w:before="100" w:beforeAutospacing="1" w:after="100" w:afterAutospacing="1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9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597BBF" w:rsidP="00E15CD8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597BBF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58037C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D10395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D10395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981EB2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981EB2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D10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981EB2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E15CD8" w:rsidRPr="002B14D6" w:rsidTr="00941714">
        <w:trPr>
          <w:trHeight w:val="146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5D23FF" w:rsidRDefault="00E15CD8" w:rsidP="00E15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D23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2005C" w:rsidRDefault="00E15CD8" w:rsidP="00E15C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к</w:t>
            </w:r>
            <w:r w:rsidRPr="00A35286">
              <w:rPr>
                <w:rFonts w:ascii="Times New Roman" w:hAnsi="Times New Roman"/>
                <w:color w:val="000000"/>
                <w:sz w:val="24"/>
                <w:szCs w:val="24"/>
              </w:rPr>
              <w:t>оэффициент совмещение не более 1,25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9E04B4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694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9E04B4" w:rsidP="00E15CD8">
            <w:pPr>
              <w:spacing w:before="100" w:beforeAutospacing="1" w:after="100" w:afterAutospacing="1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94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69405C" w:rsidP="00E15CD8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69405C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69405C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69405C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69405C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E214BA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E214BA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  <w:r w:rsidR="00A34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A34D40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</w:tr>
      <w:tr w:rsidR="00E15CD8" w:rsidRPr="002B14D6" w:rsidTr="00941714">
        <w:trPr>
          <w:trHeight w:val="146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5D23FF" w:rsidRDefault="00E15CD8" w:rsidP="00E15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Default="00E15CD8" w:rsidP="00E15CD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Увеличить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затраченные на обучение персонала: общая (по всем категория работников)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FC6FB5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Экономист 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9E04B4" w:rsidP="00E15CD8">
            <w:pPr>
              <w:spacing w:before="100" w:beforeAutospacing="1" w:after="100" w:afterAutospacing="1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C6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FC6FB5" w:rsidP="00E15CD8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EB265F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F4552F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9109,4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F4552F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9500,0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F4552F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F4552F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F4552F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F4552F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</w:t>
            </w:r>
          </w:p>
        </w:tc>
      </w:tr>
      <w:tr w:rsidR="00E15CD8" w:rsidRPr="00FB478F" w:rsidTr="00941714">
        <w:trPr>
          <w:trHeight w:val="146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Default="00E15CD8" w:rsidP="00E15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Default="00E15CD8" w:rsidP="00E15CD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стимулирование по итогам деятельности (дифференцированная оплата труда и поощрения)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FC6FB5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Экономист 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156647" w:rsidP="00E15CD8">
            <w:pPr>
              <w:spacing w:before="100" w:beforeAutospacing="1" w:after="100" w:afterAutospacing="1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C6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FC6FB5" w:rsidP="00E15CD8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EB265F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FB478F" w:rsidRDefault="00EB265F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44844,0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FB478F" w:rsidRDefault="00FB478F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44845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FB478F" w:rsidRDefault="00FB478F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44846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FB478F" w:rsidRDefault="00FB478F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44847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FB478F" w:rsidRDefault="00FB478F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44847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FB478F" w:rsidRDefault="00FB478F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44847</w:t>
            </w:r>
          </w:p>
        </w:tc>
      </w:tr>
      <w:tr w:rsidR="00E15CD8" w:rsidRPr="002B14D6" w:rsidTr="00CB7861">
        <w:trPr>
          <w:trHeight w:val="146"/>
        </w:trPr>
        <w:tc>
          <w:tcPr>
            <w:tcW w:w="1577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E15CD8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Стратегическое направление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2B1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2B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026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Внутренние процессы</w:t>
            </w:r>
          </w:p>
        </w:tc>
      </w:tr>
      <w:tr w:rsidR="00E15CD8" w:rsidRPr="002B14D6" w:rsidTr="00CB7861">
        <w:trPr>
          <w:trHeight w:val="146"/>
        </w:trPr>
        <w:tc>
          <w:tcPr>
            <w:tcW w:w="1577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4026CF" w:rsidRDefault="00E15CD8" w:rsidP="00E15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3.1. Эффективный медицинский менеджмент</w:t>
            </w:r>
          </w:p>
        </w:tc>
      </w:tr>
      <w:tr w:rsidR="00E15CD8" w:rsidRPr="002B14D6" w:rsidTr="00CB7861">
        <w:trPr>
          <w:trHeight w:val="146"/>
        </w:trPr>
        <w:tc>
          <w:tcPr>
            <w:tcW w:w="1577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4026CF" w:rsidRDefault="00E15CD8" w:rsidP="00E15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индикаторы</w:t>
            </w:r>
          </w:p>
        </w:tc>
      </w:tr>
      <w:tr w:rsidR="00E15CD8" w:rsidRPr="002B14D6" w:rsidTr="00941714">
        <w:trPr>
          <w:trHeight w:val="146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5D23FF" w:rsidRDefault="00E15CD8" w:rsidP="00E15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Default="00E15CD8" w:rsidP="00E15CD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независимых членов в наблюдательном совете/совете директоров из числа общественности (специалисты из сферы экономической, правовой деятельности, а также специалисты из сфер средства массовой информации и неправительственных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7E094A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A54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7E094A" w:rsidP="00E15CD8">
            <w:pPr>
              <w:spacing w:before="100" w:beforeAutospacing="1" w:after="100" w:afterAutospacing="1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54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A54E41" w:rsidP="00E15CD8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A54E41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3B3CAD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0E63E2" w:rsidP="000E6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0E63E2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54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0E63E2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54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0E63E2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54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0E63E2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54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15CD8" w:rsidRPr="002B14D6" w:rsidTr="00941714">
        <w:trPr>
          <w:trHeight w:val="146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5D23FF" w:rsidRDefault="00E15CD8" w:rsidP="00E15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Default="00E15CD8" w:rsidP="00E15CD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пакета типовых корпоративных документов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7E094A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A54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7E094A" w:rsidP="00E15CD8">
            <w:pPr>
              <w:spacing w:before="100" w:beforeAutospacing="1" w:after="100" w:afterAutospacing="1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A54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аличие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7E094A" w:rsidP="00E15CD8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A54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аличие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E42A51" w:rsidRDefault="00E42A51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A54E41" w:rsidRDefault="000B338F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E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A54E41" w:rsidRDefault="00A54E41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E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A54E41" w:rsidRDefault="00A54E41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E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A54E41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E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A54E41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E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A54E41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E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E15CD8" w:rsidRPr="002B14D6" w:rsidTr="00941714">
        <w:trPr>
          <w:trHeight w:val="146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5D23FF" w:rsidRDefault="00E15CD8" w:rsidP="00E15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D05297" w:rsidRDefault="00E15CD8" w:rsidP="00E15CD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Увеличить долю </w:t>
            </w:r>
            <w:proofErr w:type="gramStart"/>
            <w:r w:rsidRPr="00D0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пролеченных</w:t>
            </w:r>
            <w:proofErr w:type="gramEnd"/>
            <w:r w:rsidRPr="00D0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СЗТ из всеобщего объема ГОБМП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7E094A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4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7E094A" w:rsidP="00E15CD8">
            <w:pPr>
              <w:spacing w:before="100" w:beforeAutospacing="1" w:after="100" w:afterAutospacing="1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4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7E094A" w:rsidP="00E15CD8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4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умма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E42A51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0A0E1A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0A0E1A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0A0E1A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0A0E1A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0A0E1A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0A0E1A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E15CD8" w:rsidRPr="002B14D6" w:rsidTr="00941714">
        <w:trPr>
          <w:trHeight w:val="146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5D23FF" w:rsidRDefault="00E15CD8" w:rsidP="00E15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D05297" w:rsidRDefault="00E15CD8" w:rsidP="00E15CD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Снизить время ожидания приема к узким специалистам в рамках ГОБМП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D96CB1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ЛПР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7E094A" w:rsidP="00E15CD8">
            <w:pPr>
              <w:spacing w:before="100" w:beforeAutospacing="1" w:after="100" w:afterAutospacing="1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96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7E094A" w:rsidP="00E15CD8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2D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 w:rsidR="00D96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D96CB1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2D4A4D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7A252B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D96CB1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D96CB1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7A252B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7A252B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15CD8" w:rsidRPr="002B14D6" w:rsidTr="00CB7861">
        <w:trPr>
          <w:trHeight w:val="146"/>
        </w:trPr>
        <w:tc>
          <w:tcPr>
            <w:tcW w:w="1577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CD8" w:rsidRPr="002B14D6" w:rsidRDefault="00E15CD8" w:rsidP="00E15C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6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</w:p>
        </w:tc>
      </w:tr>
      <w:tr w:rsidR="006E5995" w:rsidRPr="002B14D6" w:rsidTr="00941714">
        <w:trPr>
          <w:trHeight w:val="146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5995" w:rsidRDefault="006E5995" w:rsidP="00E15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5995" w:rsidRPr="000C3D55" w:rsidRDefault="006E5995" w:rsidP="00E15CD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пользование информационной системой КМИС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5995" w:rsidRDefault="00C51619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6E5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кономист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5995" w:rsidRDefault="00C51619" w:rsidP="00E15CD8">
            <w:pPr>
              <w:spacing w:before="100" w:beforeAutospacing="1" w:after="100" w:afterAutospacing="1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E5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5995" w:rsidRDefault="00C51619" w:rsidP="00E15CD8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E5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умма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5995" w:rsidRDefault="006E5995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5995" w:rsidRDefault="006E5995" w:rsidP="006E5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4039,2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5995" w:rsidRDefault="006E5995" w:rsidP="006E5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4040,0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5995" w:rsidRDefault="006E5995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5995" w:rsidRDefault="006E5995" w:rsidP="006E5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5995" w:rsidRDefault="006E5995" w:rsidP="006E5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5995" w:rsidRDefault="006E5995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4100,0</w:t>
            </w:r>
          </w:p>
        </w:tc>
      </w:tr>
      <w:tr w:rsidR="004A24DB" w:rsidRPr="002B14D6" w:rsidTr="00941714">
        <w:trPr>
          <w:trHeight w:val="146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24DB" w:rsidRPr="005D23FF" w:rsidRDefault="006E5995" w:rsidP="00E15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24DB" w:rsidRDefault="004A24DB" w:rsidP="00E15CD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Обеспечить 100 % заполнение медицинских записей в модуле «Личный кабинет врача» (медицинская запись, диагноз, повод </w:t>
            </w:r>
            <w:r w:rsidRPr="000C3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обращения, вид финансирования, направления на консультации и лабораторные обследования) путем проведения мониторинга работы каждого врача в модуле «Ситуационный центр»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ПК КМИС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24DB" w:rsidRPr="002B14D6" w:rsidRDefault="004A24DB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 по ЛПР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24DB" w:rsidRPr="002B14D6" w:rsidRDefault="004A24DB" w:rsidP="00E15CD8">
            <w:pPr>
              <w:spacing w:before="100" w:beforeAutospacing="1" w:after="100" w:afterAutospacing="1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ПК КМИС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24DB" w:rsidRPr="002B14D6" w:rsidRDefault="004A24DB" w:rsidP="00E15CD8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24DB" w:rsidRPr="002B14D6" w:rsidRDefault="004A24DB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24DB" w:rsidRPr="002B14D6" w:rsidRDefault="00AB242C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24DB" w:rsidRPr="002B14D6" w:rsidRDefault="007971FE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24DB" w:rsidRPr="002B14D6" w:rsidRDefault="007971FE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24DB" w:rsidRPr="002B14D6" w:rsidRDefault="007971FE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24DB" w:rsidRPr="002B14D6" w:rsidRDefault="00966E92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24DB" w:rsidRPr="002B14D6" w:rsidRDefault="00966E92" w:rsidP="00E15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295977" w:rsidRPr="008E306F" w:rsidRDefault="00295977" w:rsidP="00295977">
      <w:pPr>
        <w:spacing w:after="0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56F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</w:t>
      </w:r>
      <w:r w:rsidRPr="00FA5E6B">
        <w:rPr>
          <w:rFonts w:ascii="Times New Roman" w:hAnsi="Times New Roman" w:cs="Times New Roman"/>
          <w:b/>
          <w:color w:val="000000"/>
          <w:sz w:val="28"/>
          <w:szCs w:val="28"/>
        </w:rPr>
        <w:t>.Ресурсы</w:t>
      </w:r>
    </w:p>
    <w:tbl>
      <w:tblPr>
        <w:tblStyle w:val="ac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3867"/>
        <w:gridCol w:w="1733"/>
        <w:gridCol w:w="1733"/>
        <w:gridCol w:w="1528"/>
        <w:gridCol w:w="1302"/>
        <w:gridCol w:w="1308"/>
        <w:gridCol w:w="1519"/>
        <w:gridCol w:w="1398"/>
      </w:tblGrid>
      <w:tr w:rsidR="00295977" w:rsidRPr="00BC185A" w:rsidTr="00295977">
        <w:trPr>
          <w:jc w:val="center"/>
        </w:trPr>
        <w:tc>
          <w:tcPr>
            <w:tcW w:w="226" w:type="pct"/>
            <w:vMerge w:val="restart"/>
          </w:tcPr>
          <w:p w:rsidR="00295977" w:rsidRPr="0020462C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4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83" w:type="pct"/>
            <w:vMerge w:val="restart"/>
          </w:tcPr>
          <w:p w:rsidR="00295977" w:rsidRPr="0020462C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204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есурсы</w:t>
            </w:r>
          </w:p>
        </w:tc>
        <w:tc>
          <w:tcPr>
            <w:tcW w:w="575" w:type="pct"/>
            <w:vMerge w:val="restart"/>
          </w:tcPr>
          <w:p w:rsidR="00295977" w:rsidRPr="0020462C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204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proofErr w:type="gramStart"/>
            <w:r w:rsidRPr="00204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.и</w:t>
            </w:r>
            <w:proofErr w:type="gramEnd"/>
            <w:r w:rsidRPr="00204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змерения</w:t>
            </w:r>
            <w:proofErr w:type="spellEnd"/>
          </w:p>
        </w:tc>
        <w:tc>
          <w:tcPr>
            <w:tcW w:w="575" w:type="pct"/>
            <w:vMerge w:val="restart"/>
          </w:tcPr>
          <w:p w:rsidR="00295977" w:rsidRPr="0020462C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</w:t>
            </w:r>
            <w:r w:rsidRPr="00204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акт </w:t>
            </w:r>
            <w:proofErr w:type="spellStart"/>
            <w:r w:rsidRPr="00204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</w:t>
            </w:r>
            <w:proofErr w:type="gramStart"/>
            <w:r w:rsidRPr="00204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.г</w:t>
            </w:r>
            <w:proofErr w:type="gramEnd"/>
            <w:r w:rsidRPr="00204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341" w:type="pct"/>
            <w:gridSpan w:val="5"/>
          </w:tcPr>
          <w:p w:rsidR="00295977" w:rsidRPr="0020462C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4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(годы)</w:t>
            </w:r>
          </w:p>
        </w:tc>
      </w:tr>
      <w:tr w:rsidR="00295977" w:rsidRPr="00BC185A" w:rsidTr="00295977">
        <w:trPr>
          <w:jc w:val="center"/>
        </w:trPr>
        <w:tc>
          <w:tcPr>
            <w:tcW w:w="226" w:type="pct"/>
            <w:vMerge/>
          </w:tcPr>
          <w:p w:rsidR="00295977" w:rsidRPr="0020462C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3" w:type="pct"/>
            <w:vMerge/>
          </w:tcPr>
          <w:p w:rsidR="00295977" w:rsidRPr="0020462C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295977" w:rsidRPr="0020462C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295977" w:rsidRPr="0020462C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</w:tcPr>
          <w:p w:rsidR="00295977" w:rsidRPr="0020462C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4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32" w:type="pct"/>
          </w:tcPr>
          <w:p w:rsidR="00295977" w:rsidRPr="0020462C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4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34" w:type="pct"/>
          </w:tcPr>
          <w:p w:rsidR="00295977" w:rsidRPr="0020462C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4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504" w:type="pct"/>
          </w:tcPr>
          <w:p w:rsidR="00295977" w:rsidRPr="0020462C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4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64" w:type="pct"/>
          </w:tcPr>
          <w:p w:rsidR="00295977" w:rsidRPr="0020462C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4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95977" w:rsidRPr="00BC185A" w:rsidTr="00295977">
        <w:trPr>
          <w:jc w:val="center"/>
        </w:trPr>
        <w:tc>
          <w:tcPr>
            <w:tcW w:w="226" w:type="pct"/>
          </w:tcPr>
          <w:p w:rsidR="00295977" w:rsidRPr="0020462C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4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pct"/>
          </w:tcPr>
          <w:p w:rsidR="00295977" w:rsidRPr="0020462C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4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" w:type="pct"/>
          </w:tcPr>
          <w:p w:rsidR="00295977" w:rsidRPr="0020462C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4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5" w:type="pct"/>
          </w:tcPr>
          <w:p w:rsidR="00295977" w:rsidRPr="0020462C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4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07" w:type="pct"/>
          </w:tcPr>
          <w:p w:rsidR="00295977" w:rsidRPr="0020462C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4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pct"/>
          </w:tcPr>
          <w:p w:rsidR="00295977" w:rsidRPr="0020462C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4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" w:type="pct"/>
          </w:tcPr>
          <w:p w:rsidR="00295977" w:rsidRPr="0020462C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4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04" w:type="pct"/>
          </w:tcPr>
          <w:p w:rsidR="00295977" w:rsidRPr="0020462C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4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64" w:type="pct"/>
          </w:tcPr>
          <w:p w:rsidR="00295977" w:rsidRPr="0020462C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4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295977" w:rsidRPr="00BC185A" w:rsidTr="00295977">
        <w:trPr>
          <w:jc w:val="center"/>
        </w:trPr>
        <w:tc>
          <w:tcPr>
            <w:tcW w:w="5000" w:type="pct"/>
            <w:gridSpan w:val="9"/>
          </w:tcPr>
          <w:p w:rsidR="00295977" w:rsidRPr="00923FD6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3F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Финансовые ресурсы</w:t>
            </w:r>
          </w:p>
        </w:tc>
      </w:tr>
      <w:tr w:rsidR="00295977" w:rsidRPr="00BC185A" w:rsidTr="00295977">
        <w:trPr>
          <w:trHeight w:val="413"/>
          <w:jc w:val="center"/>
        </w:trPr>
        <w:tc>
          <w:tcPr>
            <w:tcW w:w="226" w:type="pct"/>
          </w:tcPr>
          <w:p w:rsidR="00295977" w:rsidRPr="0020462C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3" w:type="pct"/>
          </w:tcPr>
          <w:p w:rsidR="00295977" w:rsidRPr="0020462C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575" w:type="pct"/>
          </w:tcPr>
          <w:p w:rsidR="00295977" w:rsidRPr="0020462C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</w:tcPr>
          <w:p w:rsidR="00295977" w:rsidRPr="0020462C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</w:tcPr>
          <w:p w:rsidR="00295977" w:rsidRPr="0020462C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</w:tcPr>
          <w:p w:rsidR="00295977" w:rsidRPr="0020462C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295977" w:rsidRPr="0020462C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</w:tcPr>
          <w:p w:rsidR="00295977" w:rsidRPr="0020462C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</w:tcPr>
          <w:p w:rsidR="00295977" w:rsidRPr="0020462C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95977" w:rsidRPr="00BC185A" w:rsidTr="00295977">
        <w:trPr>
          <w:jc w:val="center"/>
        </w:trPr>
        <w:tc>
          <w:tcPr>
            <w:tcW w:w="226" w:type="pct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3E6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283" w:type="pct"/>
          </w:tcPr>
          <w:p w:rsidR="00295977" w:rsidRPr="00923FD6" w:rsidRDefault="00295977" w:rsidP="002959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Адекватное финансирование деятельности и повышение доходности предприятия</w:t>
            </w:r>
          </w:p>
        </w:tc>
        <w:tc>
          <w:tcPr>
            <w:tcW w:w="575" w:type="pct"/>
          </w:tcPr>
          <w:p w:rsidR="00295977" w:rsidRPr="00FC7AB4" w:rsidRDefault="006F2871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C7AB4" w:rsidRPr="00FC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умма</w:t>
            </w:r>
          </w:p>
        </w:tc>
        <w:tc>
          <w:tcPr>
            <w:tcW w:w="575" w:type="pct"/>
          </w:tcPr>
          <w:p w:rsidR="00295977" w:rsidRPr="00FC7AB4" w:rsidRDefault="00FC7AB4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936882,3</w:t>
            </w:r>
          </w:p>
        </w:tc>
        <w:tc>
          <w:tcPr>
            <w:tcW w:w="507" w:type="pct"/>
          </w:tcPr>
          <w:p w:rsidR="00295977" w:rsidRPr="00FC7AB4" w:rsidRDefault="001B285F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32" w:type="pct"/>
          </w:tcPr>
          <w:p w:rsidR="00295977" w:rsidRPr="00FC7AB4" w:rsidRDefault="00FC7AB4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34" w:type="pct"/>
          </w:tcPr>
          <w:p w:rsidR="00295977" w:rsidRPr="00FC7AB4" w:rsidRDefault="00FC7AB4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04" w:type="pct"/>
          </w:tcPr>
          <w:p w:rsidR="00295977" w:rsidRPr="00FC7AB4" w:rsidRDefault="00FC7AB4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4" w:type="pct"/>
          </w:tcPr>
          <w:p w:rsidR="00295977" w:rsidRPr="00FC7AB4" w:rsidRDefault="00FC7AB4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295977" w:rsidRPr="00BC185A" w:rsidTr="00295977">
        <w:trPr>
          <w:jc w:val="center"/>
        </w:trPr>
        <w:tc>
          <w:tcPr>
            <w:tcW w:w="226" w:type="pct"/>
          </w:tcPr>
          <w:p w:rsidR="00295977" w:rsidRPr="00F173E6" w:rsidRDefault="00295977" w:rsidP="002959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3E6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283" w:type="pct"/>
          </w:tcPr>
          <w:p w:rsidR="00295977" w:rsidRPr="00923FD6" w:rsidRDefault="00295977" w:rsidP="002959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доли внебюджетных средств в общем объеме дохода</w:t>
            </w:r>
          </w:p>
        </w:tc>
        <w:tc>
          <w:tcPr>
            <w:tcW w:w="575" w:type="pct"/>
          </w:tcPr>
          <w:p w:rsidR="00295977" w:rsidRPr="00FC7AB4" w:rsidRDefault="00FC7AB4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75" w:type="pct"/>
          </w:tcPr>
          <w:p w:rsidR="00295977" w:rsidRPr="00FC7AB4" w:rsidRDefault="00FC7AB4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07" w:type="pct"/>
          </w:tcPr>
          <w:p w:rsidR="00295977" w:rsidRPr="00FC7AB4" w:rsidRDefault="00FC7AB4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" w:type="pct"/>
          </w:tcPr>
          <w:p w:rsidR="00295977" w:rsidRPr="00FC7AB4" w:rsidRDefault="00FC7AB4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4" w:type="pct"/>
          </w:tcPr>
          <w:p w:rsidR="00295977" w:rsidRPr="00FC7AB4" w:rsidRDefault="00FC7AB4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" w:type="pct"/>
          </w:tcPr>
          <w:p w:rsidR="00295977" w:rsidRPr="00FC7AB4" w:rsidRDefault="00FC7AB4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pct"/>
          </w:tcPr>
          <w:p w:rsidR="00295977" w:rsidRPr="00FC7AB4" w:rsidRDefault="00FC7AB4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95977" w:rsidRPr="00BC185A" w:rsidTr="00295977">
        <w:trPr>
          <w:jc w:val="center"/>
        </w:trPr>
        <w:tc>
          <w:tcPr>
            <w:tcW w:w="226" w:type="pct"/>
          </w:tcPr>
          <w:p w:rsidR="00295977" w:rsidRPr="00F173E6" w:rsidRDefault="00542019" w:rsidP="005420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3.</w:t>
            </w:r>
          </w:p>
        </w:tc>
        <w:tc>
          <w:tcPr>
            <w:tcW w:w="1283" w:type="pct"/>
          </w:tcPr>
          <w:p w:rsidR="00295977" w:rsidRPr="00923FD6" w:rsidRDefault="00542019" w:rsidP="002959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Расширения </w:t>
            </w:r>
            <w:r w:rsidRPr="00542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платных услуг</w:t>
            </w:r>
          </w:p>
        </w:tc>
        <w:tc>
          <w:tcPr>
            <w:tcW w:w="575" w:type="pct"/>
          </w:tcPr>
          <w:p w:rsidR="00295977" w:rsidRPr="00FC7AB4" w:rsidRDefault="006F2871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42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умма</w:t>
            </w:r>
          </w:p>
        </w:tc>
        <w:tc>
          <w:tcPr>
            <w:tcW w:w="575" w:type="pct"/>
          </w:tcPr>
          <w:p w:rsidR="00295977" w:rsidRPr="00542019" w:rsidRDefault="00542019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18956,5</w:t>
            </w:r>
          </w:p>
        </w:tc>
        <w:tc>
          <w:tcPr>
            <w:tcW w:w="507" w:type="pct"/>
          </w:tcPr>
          <w:p w:rsidR="00295977" w:rsidRPr="00542019" w:rsidRDefault="00542019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432" w:type="pct"/>
          </w:tcPr>
          <w:p w:rsidR="00295977" w:rsidRPr="00542019" w:rsidRDefault="00542019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434" w:type="pct"/>
          </w:tcPr>
          <w:p w:rsidR="00295977" w:rsidRPr="00542019" w:rsidRDefault="00542019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504" w:type="pct"/>
          </w:tcPr>
          <w:p w:rsidR="00295977" w:rsidRPr="00542019" w:rsidRDefault="00542019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464" w:type="pct"/>
          </w:tcPr>
          <w:p w:rsidR="00295977" w:rsidRPr="00542019" w:rsidRDefault="00542019" w:rsidP="002959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</w:t>
            </w:r>
          </w:p>
        </w:tc>
      </w:tr>
      <w:tr w:rsidR="00295977" w:rsidRPr="00BC185A" w:rsidTr="00295977">
        <w:trPr>
          <w:jc w:val="center"/>
        </w:trPr>
        <w:tc>
          <w:tcPr>
            <w:tcW w:w="5000" w:type="pct"/>
            <w:gridSpan w:val="9"/>
          </w:tcPr>
          <w:p w:rsidR="00295977" w:rsidRPr="0020462C" w:rsidRDefault="00295977" w:rsidP="002959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3F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Человеческие ресурсы</w:t>
            </w:r>
          </w:p>
        </w:tc>
      </w:tr>
      <w:tr w:rsidR="00C93074" w:rsidRPr="00BC185A" w:rsidTr="00295977">
        <w:trPr>
          <w:jc w:val="center"/>
        </w:trPr>
        <w:tc>
          <w:tcPr>
            <w:tcW w:w="226" w:type="pct"/>
          </w:tcPr>
          <w:p w:rsidR="00C93074" w:rsidRPr="00F173E6" w:rsidRDefault="00C93074" w:rsidP="00C930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3E6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283" w:type="pct"/>
          </w:tcPr>
          <w:p w:rsidR="00C93074" w:rsidRPr="00923FD6" w:rsidRDefault="00C93074" w:rsidP="00C930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приписного населения</w:t>
            </w:r>
          </w:p>
        </w:tc>
        <w:tc>
          <w:tcPr>
            <w:tcW w:w="575" w:type="pct"/>
          </w:tcPr>
          <w:p w:rsidR="00C93074" w:rsidRPr="00FC7AB4" w:rsidRDefault="00C93074" w:rsidP="00C93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575" w:type="pct"/>
          </w:tcPr>
          <w:p w:rsidR="00C93074" w:rsidRPr="00FC7AB4" w:rsidRDefault="00C93074" w:rsidP="00C930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37808</w:t>
            </w:r>
          </w:p>
        </w:tc>
        <w:tc>
          <w:tcPr>
            <w:tcW w:w="507" w:type="pct"/>
          </w:tcPr>
          <w:p w:rsidR="00C93074" w:rsidRPr="00FC7AB4" w:rsidRDefault="00542019" w:rsidP="00C93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38000</w:t>
            </w:r>
          </w:p>
        </w:tc>
        <w:tc>
          <w:tcPr>
            <w:tcW w:w="432" w:type="pct"/>
          </w:tcPr>
          <w:p w:rsidR="00C93074" w:rsidRPr="00FC7AB4" w:rsidRDefault="00CD61F3" w:rsidP="00C93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  <w:r w:rsidR="00542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34" w:type="pct"/>
          </w:tcPr>
          <w:p w:rsidR="00C93074" w:rsidRPr="00FC7AB4" w:rsidRDefault="00CD61F3" w:rsidP="00C93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  <w:r w:rsidR="00542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4" w:type="pct"/>
          </w:tcPr>
          <w:p w:rsidR="00C93074" w:rsidRPr="00FC7AB4" w:rsidRDefault="00CD61F3" w:rsidP="00C93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  <w:r w:rsidR="00542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64" w:type="pct"/>
          </w:tcPr>
          <w:p w:rsidR="00C93074" w:rsidRPr="00FC7AB4" w:rsidRDefault="00CD61F3" w:rsidP="00C93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</w:t>
            </w:r>
          </w:p>
        </w:tc>
      </w:tr>
      <w:tr w:rsidR="00C93074" w:rsidRPr="00BC185A" w:rsidTr="00295977">
        <w:trPr>
          <w:jc w:val="center"/>
        </w:trPr>
        <w:tc>
          <w:tcPr>
            <w:tcW w:w="226" w:type="pct"/>
          </w:tcPr>
          <w:p w:rsidR="00C93074" w:rsidRPr="00F173E6" w:rsidRDefault="00542019" w:rsidP="00C930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93074" w:rsidRPr="00F173E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83" w:type="pct"/>
          </w:tcPr>
          <w:p w:rsidR="00C93074" w:rsidRPr="00923FD6" w:rsidRDefault="00C93074" w:rsidP="00C930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пациент – ориентированной системы оказания медицинской помощи</w:t>
            </w:r>
          </w:p>
        </w:tc>
        <w:tc>
          <w:tcPr>
            <w:tcW w:w="575" w:type="pct"/>
          </w:tcPr>
          <w:p w:rsidR="00C93074" w:rsidRPr="0020462C" w:rsidRDefault="007545DA" w:rsidP="00C930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575" w:type="pct"/>
          </w:tcPr>
          <w:p w:rsidR="00C93074" w:rsidRPr="0020462C" w:rsidRDefault="007545DA" w:rsidP="00C930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bookmarkStart w:id="1" w:name="_GoBack"/>
            <w:bookmarkEnd w:id="1"/>
          </w:p>
        </w:tc>
        <w:tc>
          <w:tcPr>
            <w:tcW w:w="507" w:type="pct"/>
          </w:tcPr>
          <w:p w:rsidR="00C93074" w:rsidRPr="00C93074" w:rsidRDefault="00C93074" w:rsidP="00C93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32" w:type="pct"/>
          </w:tcPr>
          <w:p w:rsidR="00C93074" w:rsidRPr="00C93074" w:rsidRDefault="00C93074" w:rsidP="00C93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34" w:type="pct"/>
          </w:tcPr>
          <w:p w:rsidR="00C93074" w:rsidRPr="00C93074" w:rsidRDefault="00C93074" w:rsidP="00C93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04" w:type="pct"/>
          </w:tcPr>
          <w:p w:rsidR="00C93074" w:rsidRPr="00C93074" w:rsidRDefault="00C93074" w:rsidP="00C93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4" w:type="pct"/>
          </w:tcPr>
          <w:p w:rsidR="00C93074" w:rsidRPr="00C93074" w:rsidRDefault="00C93074" w:rsidP="00C93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C93074" w:rsidRPr="00BC185A" w:rsidTr="00295977">
        <w:trPr>
          <w:jc w:val="center"/>
        </w:trPr>
        <w:tc>
          <w:tcPr>
            <w:tcW w:w="226" w:type="pct"/>
          </w:tcPr>
          <w:p w:rsidR="00C93074" w:rsidRPr="00F173E6" w:rsidRDefault="00542019" w:rsidP="00C930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  <w:r w:rsidR="00C93074" w:rsidRPr="00F173E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83" w:type="pct"/>
          </w:tcPr>
          <w:p w:rsidR="00C93074" w:rsidRPr="00923FD6" w:rsidRDefault="00C93074" w:rsidP="00C930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Улучшение доступности медицинской помощи</w:t>
            </w:r>
          </w:p>
        </w:tc>
        <w:tc>
          <w:tcPr>
            <w:tcW w:w="575" w:type="pct"/>
          </w:tcPr>
          <w:p w:rsidR="00C93074" w:rsidRPr="0020462C" w:rsidRDefault="00C93074" w:rsidP="00C930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</w:tcPr>
          <w:p w:rsidR="00C93074" w:rsidRPr="0020462C" w:rsidRDefault="00C93074" w:rsidP="00C930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</w:tcPr>
          <w:p w:rsidR="00C93074" w:rsidRPr="00C93074" w:rsidRDefault="00C93074" w:rsidP="00C93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32" w:type="pct"/>
          </w:tcPr>
          <w:p w:rsidR="00C93074" w:rsidRPr="00C93074" w:rsidRDefault="00C93074" w:rsidP="00C93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34" w:type="pct"/>
          </w:tcPr>
          <w:p w:rsidR="00C93074" w:rsidRPr="00C93074" w:rsidRDefault="00C93074" w:rsidP="00C93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04" w:type="pct"/>
          </w:tcPr>
          <w:p w:rsidR="00C93074" w:rsidRPr="00C93074" w:rsidRDefault="00C93074" w:rsidP="00C93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4" w:type="pct"/>
          </w:tcPr>
          <w:p w:rsidR="00C93074" w:rsidRPr="00C93074" w:rsidRDefault="00C93074" w:rsidP="00C93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C93074" w:rsidRPr="00BC185A" w:rsidTr="00295977">
        <w:trPr>
          <w:jc w:val="center"/>
        </w:trPr>
        <w:tc>
          <w:tcPr>
            <w:tcW w:w="226" w:type="pct"/>
          </w:tcPr>
          <w:p w:rsidR="00C93074" w:rsidRPr="00F173E6" w:rsidRDefault="00542019" w:rsidP="00C930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C93074" w:rsidRPr="00F173E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83" w:type="pct"/>
          </w:tcPr>
          <w:p w:rsidR="00C93074" w:rsidRPr="00923FD6" w:rsidRDefault="00C93074" w:rsidP="00C930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пула из высококвалифицированных кадров</w:t>
            </w:r>
          </w:p>
        </w:tc>
        <w:tc>
          <w:tcPr>
            <w:tcW w:w="575" w:type="pct"/>
          </w:tcPr>
          <w:p w:rsidR="00C93074" w:rsidRPr="0020462C" w:rsidRDefault="00C93074" w:rsidP="00C930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</w:tcPr>
          <w:p w:rsidR="00C93074" w:rsidRPr="0020462C" w:rsidRDefault="00C93074" w:rsidP="00C930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</w:tcPr>
          <w:p w:rsidR="00C93074" w:rsidRPr="00C93074" w:rsidRDefault="00C93074" w:rsidP="00C93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32" w:type="pct"/>
          </w:tcPr>
          <w:p w:rsidR="00C93074" w:rsidRPr="00C93074" w:rsidRDefault="00C93074" w:rsidP="00C93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34" w:type="pct"/>
          </w:tcPr>
          <w:p w:rsidR="00C93074" w:rsidRPr="00C93074" w:rsidRDefault="00C93074" w:rsidP="00C93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04" w:type="pct"/>
          </w:tcPr>
          <w:p w:rsidR="00C93074" w:rsidRPr="00C93074" w:rsidRDefault="00C93074" w:rsidP="00C93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4" w:type="pct"/>
          </w:tcPr>
          <w:p w:rsidR="00C93074" w:rsidRPr="00C93074" w:rsidRDefault="00C93074" w:rsidP="00C93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C93074" w:rsidRPr="00BC185A" w:rsidTr="00295977">
        <w:trPr>
          <w:jc w:val="center"/>
        </w:trPr>
        <w:tc>
          <w:tcPr>
            <w:tcW w:w="226" w:type="pct"/>
          </w:tcPr>
          <w:p w:rsidR="00C93074" w:rsidRPr="00F173E6" w:rsidRDefault="00542019" w:rsidP="00C930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C93074" w:rsidRPr="00F173E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83" w:type="pct"/>
          </w:tcPr>
          <w:p w:rsidR="00C93074" w:rsidRPr="00923FD6" w:rsidRDefault="00C93074" w:rsidP="00C9307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Эффективный медицинский менеджмент</w:t>
            </w:r>
          </w:p>
        </w:tc>
        <w:tc>
          <w:tcPr>
            <w:tcW w:w="575" w:type="pct"/>
          </w:tcPr>
          <w:p w:rsidR="00C93074" w:rsidRPr="0020462C" w:rsidRDefault="001B285F" w:rsidP="00C930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575" w:type="pct"/>
          </w:tcPr>
          <w:p w:rsidR="00C93074" w:rsidRPr="0020462C" w:rsidRDefault="001B285F" w:rsidP="00C930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507" w:type="pct"/>
          </w:tcPr>
          <w:p w:rsidR="00C93074" w:rsidRPr="00C93074" w:rsidRDefault="001B285F" w:rsidP="00C93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432" w:type="pct"/>
          </w:tcPr>
          <w:p w:rsidR="00C93074" w:rsidRPr="00C93074" w:rsidRDefault="001B285F" w:rsidP="00C93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434" w:type="pct"/>
          </w:tcPr>
          <w:p w:rsidR="00C93074" w:rsidRPr="00C93074" w:rsidRDefault="001B285F" w:rsidP="00C93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504" w:type="pct"/>
          </w:tcPr>
          <w:p w:rsidR="00C93074" w:rsidRPr="00C93074" w:rsidRDefault="001B285F" w:rsidP="00C93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464" w:type="pct"/>
          </w:tcPr>
          <w:p w:rsidR="00C93074" w:rsidRPr="00C93074" w:rsidRDefault="001B285F" w:rsidP="00C93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C93074" w:rsidRPr="00BC185A" w:rsidTr="00295977">
        <w:trPr>
          <w:jc w:val="center"/>
        </w:trPr>
        <w:tc>
          <w:tcPr>
            <w:tcW w:w="5000" w:type="pct"/>
            <w:gridSpan w:val="9"/>
          </w:tcPr>
          <w:p w:rsidR="00C93074" w:rsidRPr="00F173E6" w:rsidRDefault="00C93074" w:rsidP="00C930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3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Материально-технические ресурсы</w:t>
            </w:r>
          </w:p>
        </w:tc>
      </w:tr>
      <w:tr w:rsidR="00542019" w:rsidRPr="00BC185A" w:rsidTr="00295977">
        <w:trPr>
          <w:jc w:val="center"/>
        </w:trPr>
        <w:tc>
          <w:tcPr>
            <w:tcW w:w="226" w:type="pct"/>
          </w:tcPr>
          <w:p w:rsidR="00542019" w:rsidRPr="00F173E6" w:rsidRDefault="00542019" w:rsidP="005420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3E6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283" w:type="pct"/>
          </w:tcPr>
          <w:p w:rsidR="00542019" w:rsidRPr="00923FD6" w:rsidRDefault="00542019" w:rsidP="005420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Адекватное финансирование деятельности и повышение доходности предприятия</w:t>
            </w:r>
          </w:p>
        </w:tc>
        <w:tc>
          <w:tcPr>
            <w:tcW w:w="575" w:type="pct"/>
          </w:tcPr>
          <w:p w:rsidR="00542019" w:rsidRPr="00FC7AB4" w:rsidRDefault="00E570E7" w:rsidP="00542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42019" w:rsidRPr="00FC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умма</w:t>
            </w:r>
          </w:p>
        </w:tc>
        <w:tc>
          <w:tcPr>
            <w:tcW w:w="575" w:type="pct"/>
          </w:tcPr>
          <w:p w:rsidR="00542019" w:rsidRPr="00FC7AB4" w:rsidRDefault="00542019" w:rsidP="00542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936882,3</w:t>
            </w:r>
          </w:p>
        </w:tc>
        <w:tc>
          <w:tcPr>
            <w:tcW w:w="507" w:type="pct"/>
          </w:tcPr>
          <w:p w:rsidR="00542019" w:rsidRPr="00FC7AB4" w:rsidRDefault="00542019" w:rsidP="00542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32" w:type="pct"/>
          </w:tcPr>
          <w:p w:rsidR="00542019" w:rsidRPr="00FC7AB4" w:rsidRDefault="00542019" w:rsidP="00542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34" w:type="pct"/>
          </w:tcPr>
          <w:p w:rsidR="00542019" w:rsidRPr="00FC7AB4" w:rsidRDefault="00542019" w:rsidP="00542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04" w:type="pct"/>
          </w:tcPr>
          <w:p w:rsidR="00542019" w:rsidRPr="00FC7AB4" w:rsidRDefault="00542019" w:rsidP="00542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4" w:type="pct"/>
          </w:tcPr>
          <w:p w:rsidR="00542019" w:rsidRPr="00FC7AB4" w:rsidRDefault="00542019" w:rsidP="00542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542019" w:rsidRPr="00BC185A" w:rsidTr="00295977">
        <w:trPr>
          <w:jc w:val="center"/>
        </w:trPr>
        <w:tc>
          <w:tcPr>
            <w:tcW w:w="226" w:type="pct"/>
          </w:tcPr>
          <w:p w:rsidR="00542019" w:rsidRPr="00F173E6" w:rsidRDefault="00542019" w:rsidP="005420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3E6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283" w:type="pct"/>
          </w:tcPr>
          <w:p w:rsidR="00542019" w:rsidRPr="00923FD6" w:rsidRDefault="00542019" w:rsidP="005420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доли внебюджетных средств в общем объеме дохода</w:t>
            </w:r>
          </w:p>
        </w:tc>
        <w:tc>
          <w:tcPr>
            <w:tcW w:w="575" w:type="pct"/>
          </w:tcPr>
          <w:p w:rsidR="00542019" w:rsidRPr="00FC7AB4" w:rsidRDefault="00542019" w:rsidP="00542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75" w:type="pct"/>
          </w:tcPr>
          <w:p w:rsidR="00542019" w:rsidRPr="00FC7AB4" w:rsidRDefault="00542019" w:rsidP="00542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07" w:type="pct"/>
          </w:tcPr>
          <w:p w:rsidR="00542019" w:rsidRPr="00FC7AB4" w:rsidRDefault="00542019" w:rsidP="00542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" w:type="pct"/>
          </w:tcPr>
          <w:p w:rsidR="00542019" w:rsidRPr="00FC7AB4" w:rsidRDefault="00542019" w:rsidP="00542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4" w:type="pct"/>
          </w:tcPr>
          <w:p w:rsidR="00542019" w:rsidRPr="00FC7AB4" w:rsidRDefault="00542019" w:rsidP="00542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" w:type="pct"/>
          </w:tcPr>
          <w:p w:rsidR="00542019" w:rsidRPr="00FC7AB4" w:rsidRDefault="00542019" w:rsidP="00542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" w:type="pct"/>
          </w:tcPr>
          <w:p w:rsidR="00542019" w:rsidRPr="00FC7AB4" w:rsidRDefault="00542019" w:rsidP="00542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42019" w:rsidRPr="00BC185A" w:rsidTr="00395EFD">
        <w:trPr>
          <w:jc w:val="center"/>
        </w:trPr>
        <w:tc>
          <w:tcPr>
            <w:tcW w:w="226" w:type="pct"/>
          </w:tcPr>
          <w:p w:rsidR="00542019" w:rsidRPr="00F173E6" w:rsidRDefault="00542019" w:rsidP="005420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283" w:type="pct"/>
          </w:tcPr>
          <w:p w:rsidR="00542019" w:rsidRPr="00923FD6" w:rsidRDefault="00542019" w:rsidP="005420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компьютеров</w:t>
            </w:r>
          </w:p>
        </w:tc>
        <w:tc>
          <w:tcPr>
            <w:tcW w:w="575" w:type="pct"/>
          </w:tcPr>
          <w:p w:rsidR="00542019" w:rsidRPr="00C93074" w:rsidRDefault="00542019" w:rsidP="00542019">
            <w:pPr>
              <w:rPr>
                <w:rFonts w:ascii="Times New Roman" w:hAnsi="Times New Roman" w:cs="Times New Roman"/>
              </w:rPr>
            </w:pPr>
            <w:r w:rsidRPr="00C9307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75" w:type="pct"/>
          </w:tcPr>
          <w:p w:rsidR="00542019" w:rsidRPr="00C93074" w:rsidRDefault="00A267FF" w:rsidP="0054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07" w:type="pct"/>
          </w:tcPr>
          <w:p w:rsidR="00542019" w:rsidRPr="00C93074" w:rsidRDefault="00A267FF" w:rsidP="0054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32" w:type="pct"/>
          </w:tcPr>
          <w:p w:rsidR="00542019" w:rsidRPr="00C93074" w:rsidRDefault="00A267FF" w:rsidP="0054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34" w:type="pct"/>
          </w:tcPr>
          <w:p w:rsidR="00542019" w:rsidRPr="00C93074" w:rsidRDefault="00A267FF" w:rsidP="0054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04" w:type="pct"/>
          </w:tcPr>
          <w:p w:rsidR="00542019" w:rsidRPr="00C93074" w:rsidRDefault="00A267FF" w:rsidP="0054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542019" w:rsidRPr="00C93074" w:rsidRDefault="00542019" w:rsidP="00542019">
            <w:pPr>
              <w:rPr>
                <w:rFonts w:ascii="Times New Roman" w:hAnsi="Times New Roman" w:cs="Times New Roman"/>
              </w:rPr>
            </w:pPr>
            <w:r w:rsidRPr="00C93074">
              <w:rPr>
                <w:rFonts w:ascii="Times New Roman" w:hAnsi="Times New Roman" w:cs="Times New Roman"/>
              </w:rPr>
              <w:t>170</w:t>
            </w:r>
          </w:p>
        </w:tc>
      </w:tr>
    </w:tbl>
    <w:p w:rsidR="00295977" w:rsidRDefault="00295977" w:rsidP="00295977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5977" w:rsidRDefault="00295977" w:rsidP="0029597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5977" w:rsidRDefault="00295977" w:rsidP="00502A8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5977" w:rsidRDefault="00295977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5977" w:rsidRDefault="00295977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5977" w:rsidRDefault="00295977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790D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091B" w:rsidRDefault="0025091B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6798" w:rsidRDefault="00B66798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3E65" w:rsidRDefault="00653E65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3E65" w:rsidRDefault="00653E65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3E65" w:rsidRDefault="00653E65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3E65" w:rsidRDefault="00653E65" w:rsidP="006A58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653E65" w:rsidSect="00295977">
      <w:footerReference w:type="default" r:id="rId9"/>
      <w:pgSz w:w="16838" w:h="11906" w:orient="landscape"/>
      <w:pgMar w:top="1134" w:right="113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F5" w:rsidRDefault="009C26F5" w:rsidP="002E1636">
      <w:pPr>
        <w:spacing w:after="0" w:line="240" w:lineRule="auto"/>
      </w:pPr>
      <w:r>
        <w:separator/>
      </w:r>
    </w:p>
  </w:endnote>
  <w:endnote w:type="continuationSeparator" w:id="0">
    <w:p w:rsidR="009C26F5" w:rsidRDefault="009C26F5" w:rsidP="002E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1626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95A67" w:rsidRPr="006C31FD" w:rsidRDefault="00695A67">
        <w:pPr>
          <w:pStyle w:val="af9"/>
          <w:jc w:val="center"/>
          <w:rPr>
            <w:rFonts w:ascii="Times New Roman" w:hAnsi="Times New Roman" w:cs="Times New Roman"/>
          </w:rPr>
        </w:pPr>
        <w:r w:rsidRPr="006C31FD">
          <w:rPr>
            <w:rFonts w:ascii="Times New Roman" w:hAnsi="Times New Roman" w:cs="Times New Roman"/>
          </w:rPr>
          <w:fldChar w:fldCharType="begin"/>
        </w:r>
        <w:r w:rsidRPr="006C31FD">
          <w:rPr>
            <w:rFonts w:ascii="Times New Roman" w:hAnsi="Times New Roman" w:cs="Times New Roman"/>
          </w:rPr>
          <w:instrText>PAGE   \* MERGEFORMAT</w:instrText>
        </w:r>
        <w:r w:rsidRPr="006C31FD">
          <w:rPr>
            <w:rFonts w:ascii="Times New Roman" w:hAnsi="Times New Roman" w:cs="Times New Roman"/>
          </w:rPr>
          <w:fldChar w:fldCharType="separate"/>
        </w:r>
        <w:r w:rsidR="007545DA" w:rsidRPr="007545DA">
          <w:rPr>
            <w:rFonts w:ascii="Times New Roman" w:hAnsi="Times New Roman" w:cs="Times New Roman"/>
            <w:noProof/>
            <w:lang w:val="tr-TR"/>
          </w:rPr>
          <w:t>43</w:t>
        </w:r>
        <w:r w:rsidRPr="006C31FD">
          <w:rPr>
            <w:rFonts w:ascii="Times New Roman" w:hAnsi="Times New Roman" w:cs="Times New Roman"/>
          </w:rPr>
          <w:fldChar w:fldCharType="end"/>
        </w:r>
      </w:p>
    </w:sdtContent>
  </w:sdt>
  <w:p w:rsidR="00695A67" w:rsidRPr="006C31FD" w:rsidRDefault="00695A67">
    <w:pPr>
      <w:pStyle w:val="af9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F5" w:rsidRDefault="009C26F5" w:rsidP="002E1636">
      <w:pPr>
        <w:spacing w:after="0" w:line="240" w:lineRule="auto"/>
      </w:pPr>
      <w:r>
        <w:separator/>
      </w:r>
    </w:p>
  </w:footnote>
  <w:footnote w:type="continuationSeparator" w:id="0">
    <w:p w:rsidR="009C26F5" w:rsidRDefault="009C26F5" w:rsidP="002E1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F20D9"/>
    <w:multiLevelType w:val="hybridMultilevel"/>
    <w:tmpl w:val="6D2E0268"/>
    <w:lvl w:ilvl="0" w:tplc="422284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73216D"/>
    <w:multiLevelType w:val="hybridMultilevel"/>
    <w:tmpl w:val="ECD096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C445B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DD4"/>
    <w:rsid w:val="00001667"/>
    <w:rsid w:val="000029EF"/>
    <w:rsid w:val="00002A9C"/>
    <w:rsid w:val="00004332"/>
    <w:rsid w:val="0000522B"/>
    <w:rsid w:val="00011D10"/>
    <w:rsid w:val="0001373B"/>
    <w:rsid w:val="000154DC"/>
    <w:rsid w:val="00015E4F"/>
    <w:rsid w:val="00020060"/>
    <w:rsid w:val="00020CAE"/>
    <w:rsid w:val="00021165"/>
    <w:rsid w:val="00021B6B"/>
    <w:rsid w:val="00021CCC"/>
    <w:rsid w:val="0002474D"/>
    <w:rsid w:val="000250DF"/>
    <w:rsid w:val="00031C2E"/>
    <w:rsid w:val="00031F00"/>
    <w:rsid w:val="00031F60"/>
    <w:rsid w:val="00032A2F"/>
    <w:rsid w:val="00032B07"/>
    <w:rsid w:val="0003343E"/>
    <w:rsid w:val="000335E4"/>
    <w:rsid w:val="00033953"/>
    <w:rsid w:val="000340D1"/>
    <w:rsid w:val="00034FB3"/>
    <w:rsid w:val="00037086"/>
    <w:rsid w:val="0004032B"/>
    <w:rsid w:val="00040A87"/>
    <w:rsid w:val="00040CA1"/>
    <w:rsid w:val="00041685"/>
    <w:rsid w:val="00041C4E"/>
    <w:rsid w:val="00043597"/>
    <w:rsid w:val="00043A77"/>
    <w:rsid w:val="0004696D"/>
    <w:rsid w:val="00046BD3"/>
    <w:rsid w:val="00050FB0"/>
    <w:rsid w:val="00052049"/>
    <w:rsid w:val="000525E8"/>
    <w:rsid w:val="0005316B"/>
    <w:rsid w:val="00053CF2"/>
    <w:rsid w:val="00057C69"/>
    <w:rsid w:val="00060122"/>
    <w:rsid w:val="00063B84"/>
    <w:rsid w:val="00064A0F"/>
    <w:rsid w:val="00065CD6"/>
    <w:rsid w:val="0006654B"/>
    <w:rsid w:val="00070394"/>
    <w:rsid w:val="0007085D"/>
    <w:rsid w:val="0007102B"/>
    <w:rsid w:val="000718B8"/>
    <w:rsid w:val="00071BF0"/>
    <w:rsid w:val="00075852"/>
    <w:rsid w:val="00075A54"/>
    <w:rsid w:val="00076200"/>
    <w:rsid w:val="000766E6"/>
    <w:rsid w:val="000806A1"/>
    <w:rsid w:val="00080AFB"/>
    <w:rsid w:val="00080B2E"/>
    <w:rsid w:val="00080D4D"/>
    <w:rsid w:val="000825DF"/>
    <w:rsid w:val="00084B1E"/>
    <w:rsid w:val="00084D30"/>
    <w:rsid w:val="00087631"/>
    <w:rsid w:val="00087E52"/>
    <w:rsid w:val="000904EA"/>
    <w:rsid w:val="00091917"/>
    <w:rsid w:val="000922A7"/>
    <w:rsid w:val="00092373"/>
    <w:rsid w:val="00093A2F"/>
    <w:rsid w:val="00094AED"/>
    <w:rsid w:val="0009608E"/>
    <w:rsid w:val="00096E72"/>
    <w:rsid w:val="000975BB"/>
    <w:rsid w:val="00097646"/>
    <w:rsid w:val="00097962"/>
    <w:rsid w:val="00097DAF"/>
    <w:rsid w:val="000A09DD"/>
    <w:rsid w:val="000A0E1A"/>
    <w:rsid w:val="000A21DA"/>
    <w:rsid w:val="000A3C6D"/>
    <w:rsid w:val="000A451F"/>
    <w:rsid w:val="000A4B94"/>
    <w:rsid w:val="000A5BAD"/>
    <w:rsid w:val="000B25C1"/>
    <w:rsid w:val="000B2AD6"/>
    <w:rsid w:val="000B338F"/>
    <w:rsid w:val="000B3E08"/>
    <w:rsid w:val="000B4472"/>
    <w:rsid w:val="000B5780"/>
    <w:rsid w:val="000B6003"/>
    <w:rsid w:val="000B6611"/>
    <w:rsid w:val="000C02F4"/>
    <w:rsid w:val="000C43AC"/>
    <w:rsid w:val="000C447E"/>
    <w:rsid w:val="000C45EF"/>
    <w:rsid w:val="000C765D"/>
    <w:rsid w:val="000D220F"/>
    <w:rsid w:val="000D2CE8"/>
    <w:rsid w:val="000D340F"/>
    <w:rsid w:val="000D3E1F"/>
    <w:rsid w:val="000D40BA"/>
    <w:rsid w:val="000D4C92"/>
    <w:rsid w:val="000D4FF0"/>
    <w:rsid w:val="000D600D"/>
    <w:rsid w:val="000D60EB"/>
    <w:rsid w:val="000D69A9"/>
    <w:rsid w:val="000D6A25"/>
    <w:rsid w:val="000D7709"/>
    <w:rsid w:val="000D7D43"/>
    <w:rsid w:val="000E03D1"/>
    <w:rsid w:val="000E1693"/>
    <w:rsid w:val="000E16D2"/>
    <w:rsid w:val="000E19C0"/>
    <w:rsid w:val="000E214F"/>
    <w:rsid w:val="000E3489"/>
    <w:rsid w:val="000E5C99"/>
    <w:rsid w:val="000E5FE4"/>
    <w:rsid w:val="000E63BE"/>
    <w:rsid w:val="000E63E2"/>
    <w:rsid w:val="000E6DF5"/>
    <w:rsid w:val="000E75BC"/>
    <w:rsid w:val="000F1182"/>
    <w:rsid w:val="000F11FF"/>
    <w:rsid w:val="000F199B"/>
    <w:rsid w:val="000F29F4"/>
    <w:rsid w:val="000F2E53"/>
    <w:rsid w:val="000F6171"/>
    <w:rsid w:val="000F7357"/>
    <w:rsid w:val="00100B1F"/>
    <w:rsid w:val="00100EE5"/>
    <w:rsid w:val="00101487"/>
    <w:rsid w:val="001024D6"/>
    <w:rsid w:val="00103A14"/>
    <w:rsid w:val="00103EEE"/>
    <w:rsid w:val="00104202"/>
    <w:rsid w:val="00104260"/>
    <w:rsid w:val="0010679E"/>
    <w:rsid w:val="00107DD4"/>
    <w:rsid w:val="0011261D"/>
    <w:rsid w:val="00112AF1"/>
    <w:rsid w:val="00112DB5"/>
    <w:rsid w:val="001135FD"/>
    <w:rsid w:val="001143BC"/>
    <w:rsid w:val="001150B4"/>
    <w:rsid w:val="00117790"/>
    <w:rsid w:val="00120542"/>
    <w:rsid w:val="00120DBE"/>
    <w:rsid w:val="0012514B"/>
    <w:rsid w:val="00126B67"/>
    <w:rsid w:val="0012706B"/>
    <w:rsid w:val="001276EB"/>
    <w:rsid w:val="00130062"/>
    <w:rsid w:val="0013068E"/>
    <w:rsid w:val="00130B67"/>
    <w:rsid w:val="001320D6"/>
    <w:rsid w:val="00132162"/>
    <w:rsid w:val="00132B54"/>
    <w:rsid w:val="001331D7"/>
    <w:rsid w:val="00133448"/>
    <w:rsid w:val="00133460"/>
    <w:rsid w:val="0013628E"/>
    <w:rsid w:val="00136D57"/>
    <w:rsid w:val="0013711E"/>
    <w:rsid w:val="001375DA"/>
    <w:rsid w:val="001377AD"/>
    <w:rsid w:val="001402AA"/>
    <w:rsid w:val="00141033"/>
    <w:rsid w:val="0014347C"/>
    <w:rsid w:val="00143B51"/>
    <w:rsid w:val="00144E54"/>
    <w:rsid w:val="00145FF4"/>
    <w:rsid w:val="00146AB2"/>
    <w:rsid w:val="00146D2B"/>
    <w:rsid w:val="00147A09"/>
    <w:rsid w:val="00150C00"/>
    <w:rsid w:val="00151E75"/>
    <w:rsid w:val="001520C4"/>
    <w:rsid w:val="0015264F"/>
    <w:rsid w:val="001527B6"/>
    <w:rsid w:val="00154C30"/>
    <w:rsid w:val="0015518B"/>
    <w:rsid w:val="00156647"/>
    <w:rsid w:val="00160044"/>
    <w:rsid w:val="001602B2"/>
    <w:rsid w:val="0016066A"/>
    <w:rsid w:val="001606CB"/>
    <w:rsid w:val="00160BE7"/>
    <w:rsid w:val="00160F57"/>
    <w:rsid w:val="001636E0"/>
    <w:rsid w:val="00163AA0"/>
    <w:rsid w:val="00164E52"/>
    <w:rsid w:val="00165593"/>
    <w:rsid w:val="00171B84"/>
    <w:rsid w:val="0017231B"/>
    <w:rsid w:val="00172C29"/>
    <w:rsid w:val="0017413B"/>
    <w:rsid w:val="00174332"/>
    <w:rsid w:val="00175625"/>
    <w:rsid w:val="00175A3D"/>
    <w:rsid w:val="00180126"/>
    <w:rsid w:val="00180E35"/>
    <w:rsid w:val="00183ADA"/>
    <w:rsid w:val="00183D9F"/>
    <w:rsid w:val="00184294"/>
    <w:rsid w:val="00185899"/>
    <w:rsid w:val="001864A7"/>
    <w:rsid w:val="001906A1"/>
    <w:rsid w:val="00190DF1"/>
    <w:rsid w:val="0019252D"/>
    <w:rsid w:val="00193230"/>
    <w:rsid w:val="001934DC"/>
    <w:rsid w:val="00193E79"/>
    <w:rsid w:val="00195FF6"/>
    <w:rsid w:val="001A1D27"/>
    <w:rsid w:val="001A215E"/>
    <w:rsid w:val="001A41A1"/>
    <w:rsid w:val="001A4A6E"/>
    <w:rsid w:val="001A4D46"/>
    <w:rsid w:val="001A661D"/>
    <w:rsid w:val="001A752F"/>
    <w:rsid w:val="001B130F"/>
    <w:rsid w:val="001B184F"/>
    <w:rsid w:val="001B285F"/>
    <w:rsid w:val="001B2D27"/>
    <w:rsid w:val="001B2DDF"/>
    <w:rsid w:val="001B2F48"/>
    <w:rsid w:val="001B2FAF"/>
    <w:rsid w:val="001B349C"/>
    <w:rsid w:val="001B3C08"/>
    <w:rsid w:val="001B4046"/>
    <w:rsid w:val="001B4ACC"/>
    <w:rsid w:val="001B5081"/>
    <w:rsid w:val="001B6DDA"/>
    <w:rsid w:val="001B72CE"/>
    <w:rsid w:val="001C0C4D"/>
    <w:rsid w:val="001C10E5"/>
    <w:rsid w:val="001C4188"/>
    <w:rsid w:val="001C4C9F"/>
    <w:rsid w:val="001C4E44"/>
    <w:rsid w:val="001C4FAF"/>
    <w:rsid w:val="001C58BC"/>
    <w:rsid w:val="001C5990"/>
    <w:rsid w:val="001C7B92"/>
    <w:rsid w:val="001D043F"/>
    <w:rsid w:val="001D0FFA"/>
    <w:rsid w:val="001D16C6"/>
    <w:rsid w:val="001D1F5F"/>
    <w:rsid w:val="001D331D"/>
    <w:rsid w:val="001D36D9"/>
    <w:rsid w:val="001D3950"/>
    <w:rsid w:val="001D50BC"/>
    <w:rsid w:val="001D5410"/>
    <w:rsid w:val="001D5ADC"/>
    <w:rsid w:val="001E3583"/>
    <w:rsid w:val="001E428D"/>
    <w:rsid w:val="001E56C4"/>
    <w:rsid w:val="001E5989"/>
    <w:rsid w:val="001E66CE"/>
    <w:rsid w:val="001E6EC5"/>
    <w:rsid w:val="001E7140"/>
    <w:rsid w:val="001F00A7"/>
    <w:rsid w:val="001F08DB"/>
    <w:rsid w:val="001F09F3"/>
    <w:rsid w:val="001F7AFB"/>
    <w:rsid w:val="00200166"/>
    <w:rsid w:val="0020268C"/>
    <w:rsid w:val="00202A79"/>
    <w:rsid w:val="00203045"/>
    <w:rsid w:val="00204D6D"/>
    <w:rsid w:val="00205C37"/>
    <w:rsid w:val="0020731B"/>
    <w:rsid w:val="00207C44"/>
    <w:rsid w:val="00207F82"/>
    <w:rsid w:val="0021028E"/>
    <w:rsid w:val="002109EE"/>
    <w:rsid w:val="002118CE"/>
    <w:rsid w:val="00214AFB"/>
    <w:rsid w:val="002150C1"/>
    <w:rsid w:val="00217A39"/>
    <w:rsid w:val="00221D6A"/>
    <w:rsid w:val="00222B5E"/>
    <w:rsid w:val="00223664"/>
    <w:rsid w:val="00224EC5"/>
    <w:rsid w:val="00225861"/>
    <w:rsid w:val="00225FE2"/>
    <w:rsid w:val="00226B66"/>
    <w:rsid w:val="00230F9A"/>
    <w:rsid w:val="00231C9F"/>
    <w:rsid w:val="00232CF2"/>
    <w:rsid w:val="002339E5"/>
    <w:rsid w:val="002355B6"/>
    <w:rsid w:val="002378E8"/>
    <w:rsid w:val="00237E12"/>
    <w:rsid w:val="00237FE3"/>
    <w:rsid w:val="0024000E"/>
    <w:rsid w:val="002409B8"/>
    <w:rsid w:val="00241853"/>
    <w:rsid w:val="00243A10"/>
    <w:rsid w:val="00243B6C"/>
    <w:rsid w:val="00246100"/>
    <w:rsid w:val="002466FE"/>
    <w:rsid w:val="00250573"/>
    <w:rsid w:val="0025091B"/>
    <w:rsid w:val="002510BF"/>
    <w:rsid w:val="002519D0"/>
    <w:rsid w:val="002525B7"/>
    <w:rsid w:val="00253122"/>
    <w:rsid w:val="00255B9C"/>
    <w:rsid w:val="00255DD4"/>
    <w:rsid w:val="00256137"/>
    <w:rsid w:val="0025634D"/>
    <w:rsid w:val="00256C86"/>
    <w:rsid w:val="002616CA"/>
    <w:rsid w:val="00262BA1"/>
    <w:rsid w:val="00264362"/>
    <w:rsid w:val="002651E7"/>
    <w:rsid w:val="00265413"/>
    <w:rsid w:val="00265D73"/>
    <w:rsid w:val="00266EFC"/>
    <w:rsid w:val="00266F2D"/>
    <w:rsid w:val="00271FEC"/>
    <w:rsid w:val="00273300"/>
    <w:rsid w:val="00274CBE"/>
    <w:rsid w:val="00275892"/>
    <w:rsid w:val="002759D3"/>
    <w:rsid w:val="002760CF"/>
    <w:rsid w:val="00276A84"/>
    <w:rsid w:val="00280B68"/>
    <w:rsid w:val="00280C90"/>
    <w:rsid w:val="00281B46"/>
    <w:rsid w:val="0028205E"/>
    <w:rsid w:val="002820BC"/>
    <w:rsid w:val="00282E2C"/>
    <w:rsid w:val="0028489A"/>
    <w:rsid w:val="00285192"/>
    <w:rsid w:val="0028790D"/>
    <w:rsid w:val="00290D29"/>
    <w:rsid w:val="00291FCD"/>
    <w:rsid w:val="0029320E"/>
    <w:rsid w:val="00295977"/>
    <w:rsid w:val="002959AB"/>
    <w:rsid w:val="00297E15"/>
    <w:rsid w:val="002A2E49"/>
    <w:rsid w:val="002A6C69"/>
    <w:rsid w:val="002A7254"/>
    <w:rsid w:val="002B121E"/>
    <w:rsid w:val="002B2ADF"/>
    <w:rsid w:val="002B30B2"/>
    <w:rsid w:val="002B5495"/>
    <w:rsid w:val="002C214C"/>
    <w:rsid w:val="002C254E"/>
    <w:rsid w:val="002C5BE0"/>
    <w:rsid w:val="002C73B1"/>
    <w:rsid w:val="002C77E0"/>
    <w:rsid w:val="002D113A"/>
    <w:rsid w:val="002D1356"/>
    <w:rsid w:val="002D16DD"/>
    <w:rsid w:val="002D2919"/>
    <w:rsid w:val="002D4A4D"/>
    <w:rsid w:val="002D5BCC"/>
    <w:rsid w:val="002D6502"/>
    <w:rsid w:val="002D74E2"/>
    <w:rsid w:val="002E0A14"/>
    <w:rsid w:val="002E1636"/>
    <w:rsid w:val="002E19FC"/>
    <w:rsid w:val="002E1BAD"/>
    <w:rsid w:val="002E1F9D"/>
    <w:rsid w:val="002E32E0"/>
    <w:rsid w:val="002E344A"/>
    <w:rsid w:val="002E3B63"/>
    <w:rsid w:val="002E448D"/>
    <w:rsid w:val="002E672B"/>
    <w:rsid w:val="002E687C"/>
    <w:rsid w:val="002F38FD"/>
    <w:rsid w:val="002F4915"/>
    <w:rsid w:val="002F5FA2"/>
    <w:rsid w:val="002F6384"/>
    <w:rsid w:val="00301F19"/>
    <w:rsid w:val="003021BC"/>
    <w:rsid w:val="0030380E"/>
    <w:rsid w:val="00303DD7"/>
    <w:rsid w:val="00305388"/>
    <w:rsid w:val="0030660D"/>
    <w:rsid w:val="00306A70"/>
    <w:rsid w:val="00306CA1"/>
    <w:rsid w:val="00307940"/>
    <w:rsid w:val="003121DE"/>
    <w:rsid w:val="00314A27"/>
    <w:rsid w:val="00316858"/>
    <w:rsid w:val="003173AE"/>
    <w:rsid w:val="003173EE"/>
    <w:rsid w:val="00321941"/>
    <w:rsid w:val="003233B7"/>
    <w:rsid w:val="00323C7A"/>
    <w:rsid w:val="00324090"/>
    <w:rsid w:val="00324A15"/>
    <w:rsid w:val="00325126"/>
    <w:rsid w:val="00325F2F"/>
    <w:rsid w:val="00326086"/>
    <w:rsid w:val="00326AFF"/>
    <w:rsid w:val="003332F9"/>
    <w:rsid w:val="00333CCA"/>
    <w:rsid w:val="003341AC"/>
    <w:rsid w:val="003367A8"/>
    <w:rsid w:val="0033706E"/>
    <w:rsid w:val="003379BE"/>
    <w:rsid w:val="00340732"/>
    <w:rsid w:val="003441F7"/>
    <w:rsid w:val="0034560A"/>
    <w:rsid w:val="00347D1E"/>
    <w:rsid w:val="00350BD8"/>
    <w:rsid w:val="00350D7D"/>
    <w:rsid w:val="0035375F"/>
    <w:rsid w:val="00354427"/>
    <w:rsid w:val="00355A61"/>
    <w:rsid w:val="00357B0B"/>
    <w:rsid w:val="00357BF7"/>
    <w:rsid w:val="003607BF"/>
    <w:rsid w:val="00362BF0"/>
    <w:rsid w:val="00362E96"/>
    <w:rsid w:val="00364850"/>
    <w:rsid w:val="003667C6"/>
    <w:rsid w:val="0036686F"/>
    <w:rsid w:val="00367465"/>
    <w:rsid w:val="00370EA4"/>
    <w:rsid w:val="00372A83"/>
    <w:rsid w:val="003732D4"/>
    <w:rsid w:val="00373D2D"/>
    <w:rsid w:val="00373F02"/>
    <w:rsid w:val="003759A2"/>
    <w:rsid w:val="00376112"/>
    <w:rsid w:val="00380EB9"/>
    <w:rsid w:val="00381A4D"/>
    <w:rsid w:val="00383208"/>
    <w:rsid w:val="00383DA8"/>
    <w:rsid w:val="003842F5"/>
    <w:rsid w:val="003844D3"/>
    <w:rsid w:val="00384640"/>
    <w:rsid w:val="0038522B"/>
    <w:rsid w:val="00385AC5"/>
    <w:rsid w:val="003860F9"/>
    <w:rsid w:val="00386468"/>
    <w:rsid w:val="003904FC"/>
    <w:rsid w:val="00390DDA"/>
    <w:rsid w:val="00391A33"/>
    <w:rsid w:val="003932EB"/>
    <w:rsid w:val="0039401B"/>
    <w:rsid w:val="003940EA"/>
    <w:rsid w:val="00395188"/>
    <w:rsid w:val="00395EFD"/>
    <w:rsid w:val="00397FC6"/>
    <w:rsid w:val="003A131D"/>
    <w:rsid w:val="003A188D"/>
    <w:rsid w:val="003A1D39"/>
    <w:rsid w:val="003A412D"/>
    <w:rsid w:val="003A4534"/>
    <w:rsid w:val="003A5232"/>
    <w:rsid w:val="003A5EF3"/>
    <w:rsid w:val="003A71AE"/>
    <w:rsid w:val="003A75DE"/>
    <w:rsid w:val="003A792B"/>
    <w:rsid w:val="003B26EC"/>
    <w:rsid w:val="003B310D"/>
    <w:rsid w:val="003B3CAD"/>
    <w:rsid w:val="003B3F1C"/>
    <w:rsid w:val="003B4D30"/>
    <w:rsid w:val="003B6BBC"/>
    <w:rsid w:val="003C02EE"/>
    <w:rsid w:val="003C11E5"/>
    <w:rsid w:val="003C3BC9"/>
    <w:rsid w:val="003C5111"/>
    <w:rsid w:val="003D2A8A"/>
    <w:rsid w:val="003D3259"/>
    <w:rsid w:val="003D43C0"/>
    <w:rsid w:val="003D4885"/>
    <w:rsid w:val="003D52A4"/>
    <w:rsid w:val="003D5CF6"/>
    <w:rsid w:val="003D76BB"/>
    <w:rsid w:val="003E2949"/>
    <w:rsid w:val="003E533D"/>
    <w:rsid w:val="003E7583"/>
    <w:rsid w:val="003E75D2"/>
    <w:rsid w:val="003F3C98"/>
    <w:rsid w:val="003F4041"/>
    <w:rsid w:val="003F5B32"/>
    <w:rsid w:val="003F6B5F"/>
    <w:rsid w:val="003F7E53"/>
    <w:rsid w:val="00400679"/>
    <w:rsid w:val="00400B1C"/>
    <w:rsid w:val="00400CA4"/>
    <w:rsid w:val="004015DB"/>
    <w:rsid w:val="00401C90"/>
    <w:rsid w:val="00401F79"/>
    <w:rsid w:val="004025F0"/>
    <w:rsid w:val="004039AD"/>
    <w:rsid w:val="00406139"/>
    <w:rsid w:val="0040796D"/>
    <w:rsid w:val="0041270D"/>
    <w:rsid w:val="004140B6"/>
    <w:rsid w:val="00414553"/>
    <w:rsid w:val="004153D7"/>
    <w:rsid w:val="00416FBA"/>
    <w:rsid w:val="00416FBC"/>
    <w:rsid w:val="0042088F"/>
    <w:rsid w:val="00420FE8"/>
    <w:rsid w:val="00421670"/>
    <w:rsid w:val="0042278F"/>
    <w:rsid w:val="00422914"/>
    <w:rsid w:val="00422BF5"/>
    <w:rsid w:val="00422FAA"/>
    <w:rsid w:val="00422FF0"/>
    <w:rsid w:val="00423AE8"/>
    <w:rsid w:val="0042521C"/>
    <w:rsid w:val="0042525C"/>
    <w:rsid w:val="0042617F"/>
    <w:rsid w:val="004317C0"/>
    <w:rsid w:val="0043189A"/>
    <w:rsid w:val="00435433"/>
    <w:rsid w:val="00435513"/>
    <w:rsid w:val="004357C0"/>
    <w:rsid w:val="0043603B"/>
    <w:rsid w:val="004366DC"/>
    <w:rsid w:val="004367AF"/>
    <w:rsid w:val="00436A1F"/>
    <w:rsid w:val="0043750F"/>
    <w:rsid w:val="00447050"/>
    <w:rsid w:val="004500A4"/>
    <w:rsid w:val="00451275"/>
    <w:rsid w:val="004530CA"/>
    <w:rsid w:val="0045398B"/>
    <w:rsid w:val="00453A81"/>
    <w:rsid w:val="00457000"/>
    <w:rsid w:val="00457E66"/>
    <w:rsid w:val="004609E5"/>
    <w:rsid w:val="00460A16"/>
    <w:rsid w:val="004628BC"/>
    <w:rsid w:val="00462E74"/>
    <w:rsid w:val="004635FF"/>
    <w:rsid w:val="00463715"/>
    <w:rsid w:val="004655FB"/>
    <w:rsid w:val="0046604E"/>
    <w:rsid w:val="004675E9"/>
    <w:rsid w:val="00467C72"/>
    <w:rsid w:val="00470292"/>
    <w:rsid w:val="0047093F"/>
    <w:rsid w:val="00472E02"/>
    <w:rsid w:val="00472EA8"/>
    <w:rsid w:val="00473319"/>
    <w:rsid w:val="00473B53"/>
    <w:rsid w:val="00474356"/>
    <w:rsid w:val="004744F1"/>
    <w:rsid w:val="00474A61"/>
    <w:rsid w:val="00474ADB"/>
    <w:rsid w:val="00475294"/>
    <w:rsid w:val="0047654D"/>
    <w:rsid w:val="00476F1F"/>
    <w:rsid w:val="0047798D"/>
    <w:rsid w:val="00477BA4"/>
    <w:rsid w:val="00481AB3"/>
    <w:rsid w:val="00483127"/>
    <w:rsid w:val="0048316E"/>
    <w:rsid w:val="00483731"/>
    <w:rsid w:val="0048625E"/>
    <w:rsid w:val="00486E58"/>
    <w:rsid w:val="004873BB"/>
    <w:rsid w:val="00492150"/>
    <w:rsid w:val="00492B57"/>
    <w:rsid w:val="00493565"/>
    <w:rsid w:val="00493910"/>
    <w:rsid w:val="00493BAF"/>
    <w:rsid w:val="00494F2C"/>
    <w:rsid w:val="00495739"/>
    <w:rsid w:val="004961A6"/>
    <w:rsid w:val="00496F4F"/>
    <w:rsid w:val="00497D23"/>
    <w:rsid w:val="004A132F"/>
    <w:rsid w:val="004A1E6C"/>
    <w:rsid w:val="004A2154"/>
    <w:rsid w:val="004A24DB"/>
    <w:rsid w:val="004A3057"/>
    <w:rsid w:val="004A4593"/>
    <w:rsid w:val="004A6347"/>
    <w:rsid w:val="004A66BE"/>
    <w:rsid w:val="004B091C"/>
    <w:rsid w:val="004B0DBB"/>
    <w:rsid w:val="004B3BDB"/>
    <w:rsid w:val="004B598E"/>
    <w:rsid w:val="004B64D2"/>
    <w:rsid w:val="004B66A1"/>
    <w:rsid w:val="004B6838"/>
    <w:rsid w:val="004B7100"/>
    <w:rsid w:val="004C1690"/>
    <w:rsid w:val="004C20BE"/>
    <w:rsid w:val="004C4D33"/>
    <w:rsid w:val="004C5991"/>
    <w:rsid w:val="004C662B"/>
    <w:rsid w:val="004C66D5"/>
    <w:rsid w:val="004C7284"/>
    <w:rsid w:val="004D0DDD"/>
    <w:rsid w:val="004D30BF"/>
    <w:rsid w:val="004D4FC4"/>
    <w:rsid w:val="004D55F6"/>
    <w:rsid w:val="004D5604"/>
    <w:rsid w:val="004D5BD2"/>
    <w:rsid w:val="004D650F"/>
    <w:rsid w:val="004E0146"/>
    <w:rsid w:val="004E076E"/>
    <w:rsid w:val="004E4796"/>
    <w:rsid w:val="004E4C21"/>
    <w:rsid w:val="004E4E01"/>
    <w:rsid w:val="004E5DFA"/>
    <w:rsid w:val="004E6522"/>
    <w:rsid w:val="004E666B"/>
    <w:rsid w:val="004E773E"/>
    <w:rsid w:val="004E7A3F"/>
    <w:rsid w:val="004F037A"/>
    <w:rsid w:val="004F0CA6"/>
    <w:rsid w:val="004F154D"/>
    <w:rsid w:val="004F204C"/>
    <w:rsid w:val="004F2D5F"/>
    <w:rsid w:val="004F2E91"/>
    <w:rsid w:val="004F427B"/>
    <w:rsid w:val="004F58A5"/>
    <w:rsid w:val="004F7827"/>
    <w:rsid w:val="00500220"/>
    <w:rsid w:val="00501FA5"/>
    <w:rsid w:val="00502A8E"/>
    <w:rsid w:val="00504610"/>
    <w:rsid w:val="005048F8"/>
    <w:rsid w:val="00505332"/>
    <w:rsid w:val="005075AE"/>
    <w:rsid w:val="0051082E"/>
    <w:rsid w:val="00511C64"/>
    <w:rsid w:val="00511D5E"/>
    <w:rsid w:val="0051638E"/>
    <w:rsid w:val="00517987"/>
    <w:rsid w:val="00520868"/>
    <w:rsid w:val="00521FEA"/>
    <w:rsid w:val="00522C8A"/>
    <w:rsid w:val="00523400"/>
    <w:rsid w:val="0052529E"/>
    <w:rsid w:val="00525F52"/>
    <w:rsid w:val="0052638A"/>
    <w:rsid w:val="00526440"/>
    <w:rsid w:val="005277BF"/>
    <w:rsid w:val="00530493"/>
    <w:rsid w:val="00530CA7"/>
    <w:rsid w:val="00531E55"/>
    <w:rsid w:val="005326C3"/>
    <w:rsid w:val="005332E3"/>
    <w:rsid w:val="005336E3"/>
    <w:rsid w:val="005340D0"/>
    <w:rsid w:val="005347D9"/>
    <w:rsid w:val="00534DD2"/>
    <w:rsid w:val="00535179"/>
    <w:rsid w:val="0053520E"/>
    <w:rsid w:val="00535293"/>
    <w:rsid w:val="00536746"/>
    <w:rsid w:val="00540873"/>
    <w:rsid w:val="00540AA9"/>
    <w:rsid w:val="00542019"/>
    <w:rsid w:val="0054247D"/>
    <w:rsid w:val="00545528"/>
    <w:rsid w:val="005533CA"/>
    <w:rsid w:val="005550A2"/>
    <w:rsid w:val="0055544B"/>
    <w:rsid w:val="00555869"/>
    <w:rsid w:val="005573BD"/>
    <w:rsid w:val="005574E6"/>
    <w:rsid w:val="005575CD"/>
    <w:rsid w:val="00557DB0"/>
    <w:rsid w:val="00557E20"/>
    <w:rsid w:val="00562A31"/>
    <w:rsid w:val="00563003"/>
    <w:rsid w:val="00564974"/>
    <w:rsid w:val="00565155"/>
    <w:rsid w:val="00566D4D"/>
    <w:rsid w:val="00571538"/>
    <w:rsid w:val="005716B8"/>
    <w:rsid w:val="005720FF"/>
    <w:rsid w:val="0057372E"/>
    <w:rsid w:val="00576E33"/>
    <w:rsid w:val="00577697"/>
    <w:rsid w:val="0058037C"/>
    <w:rsid w:val="00586EAD"/>
    <w:rsid w:val="00586F1F"/>
    <w:rsid w:val="00590CC6"/>
    <w:rsid w:val="00594902"/>
    <w:rsid w:val="00597BBF"/>
    <w:rsid w:val="005A151F"/>
    <w:rsid w:val="005A25BC"/>
    <w:rsid w:val="005A4B03"/>
    <w:rsid w:val="005A51A4"/>
    <w:rsid w:val="005A566B"/>
    <w:rsid w:val="005A6113"/>
    <w:rsid w:val="005B00D1"/>
    <w:rsid w:val="005B2381"/>
    <w:rsid w:val="005B458A"/>
    <w:rsid w:val="005B4AA0"/>
    <w:rsid w:val="005C017C"/>
    <w:rsid w:val="005C3BA7"/>
    <w:rsid w:val="005C490F"/>
    <w:rsid w:val="005C4F2E"/>
    <w:rsid w:val="005C6443"/>
    <w:rsid w:val="005D0B92"/>
    <w:rsid w:val="005D1271"/>
    <w:rsid w:val="005D24E9"/>
    <w:rsid w:val="005D4B18"/>
    <w:rsid w:val="005D6744"/>
    <w:rsid w:val="005D6F67"/>
    <w:rsid w:val="005E01BF"/>
    <w:rsid w:val="005E3E15"/>
    <w:rsid w:val="005E45BC"/>
    <w:rsid w:val="005E511C"/>
    <w:rsid w:val="005F081D"/>
    <w:rsid w:val="005F0DD5"/>
    <w:rsid w:val="005F29A4"/>
    <w:rsid w:val="005F2AD7"/>
    <w:rsid w:val="005F427E"/>
    <w:rsid w:val="005F46E7"/>
    <w:rsid w:val="005F5DA8"/>
    <w:rsid w:val="005F758F"/>
    <w:rsid w:val="005F7F4F"/>
    <w:rsid w:val="00600DCD"/>
    <w:rsid w:val="00602275"/>
    <w:rsid w:val="00603BDB"/>
    <w:rsid w:val="006040D4"/>
    <w:rsid w:val="00610534"/>
    <w:rsid w:val="00612236"/>
    <w:rsid w:val="0061278B"/>
    <w:rsid w:val="006139A8"/>
    <w:rsid w:val="00614811"/>
    <w:rsid w:val="006148B5"/>
    <w:rsid w:val="006173F2"/>
    <w:rsid w:val="0062228F"/>
    <w:rsid w:val="00623481"/>
    <w:rsid w:val="00623B8E"/>
    <w:rsid w:val="00625DF7"/>
    <w:rsid w:val="006269F5"/>
    <w:rsid w:val="00626C93"/>
    <w:rsid w:val="006324C6"/>
    <w:rsid w:val="00635A37"/>
    <w:rsid w:val="00635AC3"/>
    <w:rsid w:val="006364B9"/>
    <w:rsid w:val="00637AB6"/>
    <w:rsid w:val="006405C4"/>
    <w:rsid w:val="006411EC"/>
    <w:rsid w:val="006415A0"/>
    <w:rsid w:val="00642F5A"/>
    <w:rsid w:val="006469EC"/>
    <w:rsid w:val="00650534"/>
    <w:rsid w:val="00650A77"/>
    <w:rsid w:val="00650FC4"/>
    <w:rsid w:val="00651640"/>
    <w:rsid w:val="00651EE2"/>
    <w:rsid w:val="00653072"/>
    <w:rsid w:val="006535A8"/>
    <w:rsid w:val="00653E65"/>
    <w:rsid w:val="0065432F"/>
    <w:rsid w:val="00654FB2"/>
    <w:rsid w:val="00655767"/>
    <w:rsid w:val="00655CDB"/>
    <w:rsid w:val="0065652C"/>
    <w:rsid w:val="00657FAD"/>
    <w:rsid w:val="0066201F"/>
    <w:rsid w:val="00663908"/>
    <w:rsid w:val="00664E18"/>
    <w:rsid w:val="0066537C"/>
    <w:rsid w:val="0066749E"/>
    <w:rsid w:val="0067175B"/>
    <w:rsid w:val="00673D98"/>
    <w:rsid w:val="00674F14"/>
    <w:rsid w:val="00676CE0"/>
    <w:rsid w:val="00676CE2"/>
    <w:rsid w:val="0067753B"/>
    <w:rsid w:val="00677E9B"/>
    <w:rsid w:val="00680D9E"/>
    <w:rsid w:val="006819BD"/>
    <w:rsid w:val="006827E0"/>
    <w:rsid w:val="00683C03"/>
    <w:rsid w:val="006849D1"/>
    <w:rsid w:val="00684E2D"/>
    <w:rsid w:val="00684F14"/>
    <w:rsid w:val="00686812"/>
    <w:rsid w:val="00686AF7"/>
    <w:rsid w:val="00691256"/>
    <w:rsid w:val="00692818"/>
    <w:rsid w:val="00693266"/>
    <w:rsid w:val="0069405C"/>
    <w:rsid w:val="00694A51"/>
    <w:rsid w:val="00694ABF"/>
    <w:rsid w:val="006954CA"/>
    <w:rsid w:val="00695A67"/>
    <w:rsid w:val="006963B6"/>
    <w:rsid w:val="00696436"/>
    <w:rsid w:val="006A10B8"/>
    <w:rsid w:val="006A1160"/>
    <w:rsid w:val="006A39D2"/>
    <w:rsid w:val="006A4377"/>
    <w:rsid w:val="006A438A"/>
    <w:rsid w:val="006A4C8C"/>
    <w:rsid w:val="006A5828"/>
    <w:rsid w:val="006A6FAF"/>
    <w:rsid w:val="006B2540"/>
    <w:rsid w:val="006B6614"/>
    <w:rsid w:val="006B6BAA"/>
    <w:rsid w:val="006C09F0"/>
    <w:rsid w:val="006C1512"/>
    <w:rsid w:val="006C220D"/>
    <w:rsid w:val="006C31FD"/>
    <w:rsid w:val="006C35EF"/>
    <w:rsid w:val="006C5386"/>
    <w:rsid w:val="006C7FB1"/>
    <w:rsid w:val="006D0D79"/>
    <w:rsid w:val="006D284B"/>
    <w:rsid w:val="006D2F17"/>
    <w:rsid w:val="006D33A9"/>
    <w:rsid w:val="006D3CC7"/>
    <w:rsid w:val="006D5AAB"/>
    <w:rsid w:val="006D7FB3"/>
    <w:rsid w:val="006E0404"/>
    <w:rsid w:val="006E0A75"/>
    <w:rsid w:val="006E2220"/>
    <w:rsid w:val="006E25D0"/>
    <w:rsid w:val="006E4813"/>
    <w:rsid w:val="006E5669"/>
    <w:rsid w:val="006E57D9"/>
    <w:rsid w:val="006E5995"/>
    <w:rsid w:val="006E747C"/>
    <w:rsid w:val="006F16A3"/>
    <w:rsid w:val="006F2775"/>
    <w:rsid w:val="006F2871"/>
    <w:rsid w:val="006F2A85"/>
    <w:rsid w:val="006F39A4"/>
    <w:rsid w:val="006F45EF"/>
    <w:rsid w:val="006F5B00"/>
    <w:rsid w:val="006F6827"/>
    <w:rsid w:val="006F785F"/>
    <w:rsid w:val="00700AB2"/>
    <w:rsid w:val="007019D7"/>
    <w:rsid w:val="00704BB7"/>
    <w:rsid w:val="00711EB2"/>
    <w:rsid w:val="00712994"/>
    <w:rsid w:val="00713F0F"/>
    <w:rsid w:val="00716EB5"/>
    <w:rsid w:val="00717B41"/>
    <w:rsid w:val="00717ED0"/>
    <w:rsid w:val="00720516"/>
    <w:rsid w:val="007205BA"/>
    <w:rsid w:val="0072163B"/>
    <w:rsid w:val="00724127"/>
    <w:rsid w:val="00725D78"/>
    <w:rsid w:val="0072608E"/>
    <w:rsid w:val="0072616C"/>
    <w:rsid w:val="00726728"/>
    <w:rsid w:val="007300F7"/>
    <w:rsid w:val="007313C2"/>
    <w:rsid w:val="007328D2"/>
    <w:rsid w:val="00732C0E"/>
    <w:rsid w:val="0073438E"/>
    <w:rsid w:val="00735B0C"/>
    <w:rsid w:val="007365FF"/>
    <w:rsid w:val="0073677D"/>
    <w:rsid w:val="00736B7A"/>
    <w:rsid w:val="00737375"/>
    <w:rsid w:val="00740137"/>
    <w:rsid w:val="0074077D"/>
    <w:rsid w:val="00740B6D"/>
    <w:rsid w:val="0074179C"/>
    <w:rsid w:val="0074295F"/>
    <w:rsid w:val="007440FC"/>
    <w:rsid w:val="00745148"/>
    <w:rsid w:val="00745446"/>
    <w:rsid w:val="00745ED9"/>
    <w:rsid w:val="007460F8"/>
    <w:rsid w:val="00746988"/>
    <w:rsid w:val="00746F90"/>
    <w:rsid w:val="00747232"/>
    <w:rsid w:val="007475A4"/>
    <w:rsid w:val="007545DA"/>
    <w:rsid w:val="00755B6C"/>
    <w:rsid w:val="00756295"/>
    <w:rsid w:val="007567B7"/>
    <w:rsid w:val="00757A27"/>
    <w:rsid w:val="007602D2"/>
    <w:rsid w:val="00760BC0"/>
    <w:rsid w:val="00760E3C"/>
    <w:rsid w:val="0076343E"/>
    <w:rsid w:val="00764024"/>
    <w:rsid w:val="007660D3"/>
    <w:rsid w:val="00766CB6"/>
    <w:rsid w:val="00767561"/>
    <w:rsid w:val="007700F1"/>
    <w:rsid w:val="00770117"/>
    <w:rsid w:val="00776FAD"/>
    <w:rsid w:val="007771BD"/>
    <w:rsid w:val="007771E5"/>
    <w:rsid w:val="00780D9D"/>
    <w:rsid w:val="00781A8B"/>
    <w:rsid w:val="00782254"/>
    <w:rsid w:val="00783D82"/>
    <w:rsid w:val="00786B8A"/>
    <w:rsid w:val="00786C6E"/>
    <w:rsid w:val="00792F11"/>
    <w:rsid w:val="00793627"/>
    <w:rsid w:val="00793DC9"/>
    <w:rsid w:val="00795131"/>
    <w:rsid w:val="00795444"/>
    <w:rsid w:val="00796680"/>
    <w:rsid w:val="007971FE"/>
    <w:rsid w:val="007A2101"/>
    <w:rsid w:val="007A252B"/>
    <w:rsid w:val="007A316B"/>
    <w:rsid w:val="007A33D2"/>
    <w:rsid w:val="007A5266"/>
    <w:rsid w:val="007A5B3D"/>
    <w:rsid w:val="007A74B5"/>
    <w:rsid w:val="007A7667"/>
    <w:rsid w:val="007B0C4B"/>
    <w:rsid w:val="007B12D5"/>
    <w:rsid w:val="007B2219"/>
    <w:rsid w:val="007B294D"/>
    <w:rsid w:val="007B2A0C"/>
    <w:rsid w:val="007B4FBE"/>
    <w:rsid w:val="007B6ADC"/>
    <w:rsid w:val="007C0901"/>
    <w:rsid w:val="007C154D"/>
    <w:rsid w:val="007C36FB"/>
    <w:rsid w:val="007C3A20"/>
    <w:rsid w:val="007C46F0"/>
    <w:rsid w:val="007C577C"/>
    <w:rsid w:val="007C5D9F"/>
    <w:rsid w:val="007C65F3"/>
    <w:rsid w:val="007C7AC1"/>
    <w:rsid w:val="007C7CA9"/>
    <w:rsid w:val="007D0B6C"/>
    <w:rsid w:val="007D0DDA"/>
    <w:rsid w:val="007D1593"/>
    <w:rsid w:val="007D1AE4"/>
    <w:rsid w:val="007D3E17"/>
    <w:rsid w:val="007E094A"/>
    <w:rsid w:val="007E28E4"/>
    <w:rsid w:val="007E2C3F"/>
    <w:rsid w:val="007E39A6"/>
    <w:rsid w:val="007E400C"/>
    <w:rsid w:val="007E436A"/>
    <w:rsid w:val="007E6832"/>
    <w:rsid w:val="007E6F8E"/>
    <w:rsid w:val="007E727D"/>
    <w:rsid w:val="007E7828"/>
    <w:rsid w:val="007E7D5D"/>
    <w:rsid w:val="007E7DD0"/>
    <w:rsid w:val="007F08C4"/>
    <w:rsid w:val="007F0B71"/>
    <w:rsid w:val="007F3093"/>
    <w:rsid w:val="007F533A"/>
    <w:rsid w:val="007F68CD"/>
    <w:rsid w:val="00800B2A"/>
    <w:rsid w:val="00802BC9"/>
    <w:rsid w:val="00803194"/>
    <w:rsid w:val="00804E01"/>
    <w:rsid w:val="00806A57"/>
    <w:rsid w:val="00806CB0"/>
    <w:rsid w:val="00806F17"/>
    <w:rsid w:val="00807B0C"/>
    <w:rsid w:val="008115FE"/>
    <w:rsid w:val="00811CD2"/>
    <w:rsid w:val="00812BB1"/>
    <w:rsid w:val="008135E9"/>
    <w:rsid w:val="00814092"/>
    <w:rsid w:val="008166B5"/>
    <w:rsid w:val="0082021D"/>
    <w:rsid w:val="00820A50"/>
    <w:rsid w:val="00821E52"/>
    <w:rsid w:val="00822CCD"/>
    <w:rsid w:val="00823126"/>
    <w:rsid w:val="00823D12"/>
    <w:rsid w:val="008243DF"/>
    <w:rsid w:val="008243FB"/>
    <w:rsid w:val="00826234"/>
    <w:rsid w:val="00826E65"/>
    <w:rsid w:val="00826F16"/>
    <w:rsid w:val="008271A1"/>
    <w:rsid w:val="00831588"/>
    <w:rsid w:val="0083178C"/>
    <w:rsid w:val="00831CB7"/>
    <w:rsid w:val="0083289A"/>
    <w:rsid w:val="008344FF"/>
    <w:rsid w:val="00834935"/>
    <w:rsid w:val="00834E1E"/>
    <w:rsid w:val="00836883"/>
    <w:rsid w:val="00837429"/>
    <w:rsid w:val="0083785D"/>
    <w:rsid w:val="008429AF"/>
    <w:rsid w:val="00844CA5"/>
    <w:rsid w:val="00845C1B"/>
    <w:rsid w:val="00846388"/>
    <w:rsid w:val="00846871"/>
    <w:rsid w:val="00847978"/>
    <w:rsid w:val="00851FF3"/>
    <w:rsid w:val="0085200B"/>
    <w:rsid w:val="00852456"/>
    <w:rsid w:val="00853C88"/>
    <w:rsid w:val="00857911"/>
    <w:rsid w:val="00857DAE"/>
    <w:rsid w:val="00860ED5"/>
    <w:rsid w:val="00861187"/>
    <w:rsid w:val="00862DA8"/>
    <w:rsid w:val="00864091"/>
    <w:rsid w:val="00864E47"/>
    <w:rsid w:val="008652A8"/>
    <w:rsid w:val="00866106"/>
    <w:rsid w:val="00866912"/>
    <w:rsid w:val="00871B33"/>
    <w:rsid w:val="00871E71"/>
    <w:rsid w:val="008722CD"/>
    <w:rsid w:val="00872819"/>
    <w:rsid w:val="008729A0"/>
    <w:rsid w:val="00874552"/>
    <w:rsid w:val="0087466B"/>
    <w:rsid w:val="008775A5"/>
    <w:rsid w:val="00880506"/>
    <w:rsid w:val="00880F70"/>
    <w:rsid w:val="00881019"/>
    <w:rsid w:val="00882093"/>
    <w:rsid w:val="0088221E"/>
    <w:rsid w:val="00882729"/>
    <w:rsid w:val="008832E6"/>
    <w:rsid w:val="00884020"/>
    <w:rsid w:val="00886CEF"/>
    <w:rsid w:val="008872D8"/>
    <w:rsid w:val="008900BA"/>
    <w:rsid w:val="00891BB1"/>
    <w:rsid w:val="00892FAD"/>
    <w:rsid w:val="008932D2"/>
    <w:rsid w:val="008937F2"/>
    <w:rsid w:val="00894351"/>
    <w:rsid w:val="00894AE5"/>
    <w:rsid w:val="00896E92"/>
    <w:rsid w:val="00897CE5"/>
    <w:rsid w:val="00897DB6"/>
    <w:rsid w:val="008A0B9F"/>
    <w:rsid w:val="008A3C88"/>
    <w:rsid w:val="008A4C4B"/>
    <w:rsid w:val="008A6B4D"/>
    <w:rsid w:val="008B0412"/>
    <w:rsid w:val="008B62AD"/>
    <w:rsid w:val="008B6722"/>
    <w:rsid w:val="008B6CA5"/>
    <w:rsid w:val="008B7657"/>
    <w:rsid w:val="008C07C3"/>
    <w:rsid w:val="008C0BC5"/>
    <w:rsid w:val="008C0E0D"/>
    <w:rsid w:val="008C328B"/>
    <w:rsid w:val="008C49BB"/>
    <w:rsid w:val="008C7D9F"/>
    <w:rsid w:val="008D0585"/>
    <w:rsid w:val="008D05EA"/>
    <w:rsid w:val="008D085E"/>
    <w:rsid w:val="008D16BE"/>
    <w:rsid w:val="008D50A6"/>
    <w:rsid w:val="008D63C1"/>
    <w:rsid w:val="008D733F"/>
    <w:rsid w:val="008E0289"/>
    <w:rsid w:val="008E0A0A"/>
    <w:rsid w:val="008E126F"/>
    <w:rsid w:val="008E306F"/>
    <w:rsid w:val="008E3AEC"/>
    <w:rsid w:val="008E5DE3"/>
    <w:rsid w:val="008E6436"/>
    <w:rsid w:val="008F1D6F"/>
    <w:rsid w:val="008F2648"/>
    <w:rsid w:val="008F7250"/>
    <w:rsid w:val="008F7645"/>
    <w:rsid w:val="0090132C"/>
    <w:rsid w:val="009026BA"/>
    <w:rsid w:val="0090274E"/>
    <w:rsid w:val="00903522"/>
    <w:rsid w:val="009044D4"/>
    <w:rsid w:val="00904E98"/>
    <w:rsid w:val="00910575"/>
    <w:rsid w:val="00910C2F"/>
    <w:rsid w:val="00911099"/>
    <w:rsid w:val="009121C3"/>
    <w:rsid w:val="009125B8"/>
    <w:rsid w:val="00915542"/>
    <w:rsid w:val="00915CC2"/>
    <w:rsid w:val="00916A31"/>
    <w:rsid w:val="0091738E"/>
    <w:rsid w:val="00920CE2"/>
    <w:rsid w:val="00921828"/>
    <w:rsid w:val="009231C8"/>
    <w:rsid w:val="009248E6"/>
    <w:rsid w:val="00924A85"/>
    <w:rsid w:val="00924E86"/>
    <w:rsid w:val="00925456"/>
    <w:rsid w:val="00925F66"/>
    <w:rsid w:val="0092699F"/>
    <w:rsid w:val="00927788"/>
    <w:rsid w:val="00932517"/>
    <w:rsid w:val="00935F84"/>
    <w:rsid w:val="00937662"/>
    <w:rsid w:val="00937D50"/>
    <w:rsid w:val="00937F3D"/>
    <w:rsid w:val="00941714"/>
    <w:rsid w:val="009453D3"/>
    <w:rsid w:val="00945A60"/>
    <w:rsid w:val="0094603C"/>
    <w:rsid w:val="00946DA6"/>
    <w:rsid w:val="009517CE"/>
    <w:rsid w:val="00951D0B"/>
    <w:rsid w:val="00951DE4"/>
    <w:rsid w:val="00953887"/>
    <w:rsid w:val="00954714"/>
    <w:rsid w:val="00954CDA"/>
    <w:rsid w:val="00960565"/>
    <w:rsid w:val="00960D24"/>
    <w:rsid w:val="00961714"/>
    <w:rsid w:val="00961DB1"/>
    <w:rsid w:val="00962AB8"/>
    <w:rsid w:val="00962C23"/>
    <w:rsid w:val="009645A3"/>
    <w:rsid w:val="00966E92"/>
    <w:rsid w:val="00970301"/>
    <w:rsid w:val="00971C2F"/>
    <w:rsid w:val="00972071"/>
    <w:rsid w:val="00973213"/>
    <w:rsid w:val="00973622"/>
    <w:rsid w:val="00973C55"/>
    <w:rsid w:val="00974E38"/>
    <w:rsid w:val="009772F4"/>
    <w:rsid w:val="00980967"/>
    <w:rsid w:val="0098171A"/>
    <w:rsid w:val="009817C8"/>
    <w:rsid w:val="00981D25"/>
    <w:rsid w:val="00981EB2"/>
    <w:rsid w:val="009826E7"/>
    <w:rsid w:val="00982CA5"/>
    <w:rsid w:val="00984923"/>
    <w:rsid w:val="00985212"/>
    <w:rsid w:val="00985CF5"/>
    <w:rsid w:val="00990281"/>
    <w:rsid w:val="0099072B"/>
    <w:rsid w:val="00991D07"/>
    <w:rsid w:val="0099384F"/>
    <w:rsid w:val="00994ECC"/>
    <w:rsid w:val="009955A5"/>
    <w:rsid w:val="00995E02"/>
    <w:rsid w:val="009A0804"/>
    <w:rsid w:val="009A1915"/>
    <w:rsid w:val="009A2064"/>
    <w:rsid w:val="009A4C99"/>
    <w:rsid w:val="009A7DE2"/>
    <w:rsid w:val="009B0D2A"/>
    <w:rsid w:val="009B0D67"/>
    <w:rsid w:val="009B3920"/>
    <w:rsid w:val="009B3D20"/>
    <w:rsid w:val="009B458E"/>
    <w:rsid w:val="009B5CAE"/>
    <w:rsid w:val="009B5F00"/>
    <w:rsid w:val="009C0A65"/>
    <w:rsid w:val="009C0DA0"/>
    <w:rsid w:val="009C0FA8"/>
    <w:rsid w:val="009C12B5"/>
    <w:rsid w:val="009C12DF"/>
    <w:rsid w:val="009C26F5"/>
    <w:rsid w:val="009C280E"/>
    <w:rsid w:val="009C32AC"/>
    <w:rsid w:val="009C48C6"/>
    <w:rsid w:val="009C5184"/>
    <w:rsid w:val="009C5609"/>
    <w:rsid w:val="009D0390"/>
    <w:rsid w:val="009D324B"/>
    <w:rsid w:val="009D490E"/>
    <w:rsid w:val="009D4BD6"/>
    <w:rsid w:val="009D4C6C"/>
    <w:rsid w:val="009D61CC"/>
    <w:rsid w:val="009D7A63"/>
    <w:rsid w:val="009E04B4"/>
    <w:rsid w:val="009E0618"/>
    <w:rsid w:val="009E2382"/>
    <w:rsid w:val="009E35BC"/>
    <w:rsid w:val="009E4E97"/>
    <w:rsid w:val="009E51F1"/>
    <w:rsid w:val="009E58E2"/>
    <w:rsid w:val="009E65E3"/>
    <w:rsid w:val="009F0683"/>
    <w:rsid w:val="009F08E5"/>
    <w:rsid w:val="009F103C"/>
    <w:rsid w:val="009F25AB"/>
    <w:rsid w:val="009F28F9"/>
    <w:rsid w:val="009F39D6"/>
    <w:rsid w:val="009F6692"/>
    <w:rsid w:val="009F67E8"/>
    <w:rsid w:val="00A01461"/>
    <w:rsid w:val="00A07191"/>
    <w:rsid w:val="00A10040"/>
    <w:rsid w:val="00A11152"/>
    <w:rsid w:val="00A12DEE"/>
    <w:rsid w:val="00A13F1C"/>
    <w:rsid w:val="00A15411"/>
    <w:rsid w:val="00A17826"/>
    <w:rsid w:val="00A17E80"/>
    <w:rsid w:val="00A20922"/>
    <w:rsid w:val="00A22E21"/>
    <w:rsid w:val="00A23A29"/>
    <w:rsid w:val="00A23FEA"/>
    <w:rsid w:val="00A242A2"/>
    <w:rsid w:val="00A259F2"/>
    <w:rsid w:val="00A25BD6"/>
    <w:rsid w:val="00A267FF"/>
    <w:rsid w:val="00A271D8"/>
    <w:rsid w:val="00A276CC"/>
    <w:rsid w:val="00A279E5"/>
    <w:rsid w:val="00A27E07"/>
    <w:rsid w:val="00A31A93"/>
    <w:rsid w:val="00A32101"/>
    <w:rsid w:val="00A32F68"/>
    <w:rsid w:val="00A33312"/>
    <w:rsid w:val="00A3336F"/>
    <w:rsid w:val="00A34BF9"/>
    <w:rsid w:val="00A34D40"/>
    <w:rsid w:val="00A3662D"/>
    <w:rsid w:val="00A366FD"/>
    <w:rsid w:val="00A4050E"/>
    <w:rsid w:val="00A40981"/>
    <w:rsid w:val="00A40B31"/>
    <w:rsid w:val="00A41262"/>
    <w:rsid w:val="00A4471E"/>
    <w:rsid w:val="00A44A46"/>
    <w:rsid w:val="00A44A76"/>
    <w:rsid w:val="00A44F02"/>
    <w:rsid w:val="00A4504A"/>
    <w:rsid w:val="00A45F51"/>
    <w:rsid w:val="00A46740"/>
    <w:rsid w:val="00A46A79"/>
    <w:rsid w:val="00A46D99"/>
    <w:rsid w:val="00A50140"/>
    <w:rsid w:val="00A51B9F"/>
    <w:rsid w:val="00A53B8A"/>
    <w:rsid w:val="00A541A9"/>
    <w:rsid w:val="00A54505"/>
    <w:rsid w:val="00A54E26"/>
    <w:rsid w:val="00A54E41"/>
    <w:rsid w:val="00A55766"/>
    <w:rsid w:val="00A566EF"/>
    <w:rsid w:val="00A569DB"/>
    <w:rsid w:val="00A56D9A"/>
    <w:rsid w:val="00A56F35"/>
    <w:rsid w:val="00A5729A"/>
    <w:rsid w:val="00A572ED"/>
    <w:rsid w:val="00A600EA"/>
    <w:rsid w:val="00A611D4"/>
    <w:rsid w:val="00A6140D"/>
    <w:rsid w:val="00A61597"/>
    <w:rsid w:val="00A6257C"/>
    <w:rsid w:val="00A62CCF"/>
    <w:rsid w:val="00A6629A"/>
    <w:rsid w:val="00A71543"/>
    <w:rsid w:val="00A72414"/>
    <w:rsid w:val="00A737CE"/>
    <w:rsid w:val="00A74FB6"/>
    <w:rsid w:val="00A74FF4"/>
    <w:rsid w:val="00A74FFD"/>
    <w:rsid w:val="00A7584B"/>
    <w:rsid w:val="00A76B5D"/>
    <w:rsid w:val="00A800F7"/>
    <w:rsid w:val="00A80A86"/>
    <w:rsid w:val="00A80CC6"/>
    <w:rsid w:val="00A818AD"/>
    <w:rsid w:val="00A827F5"/>
    <w:rsid w:val="00A84D61"/>
    <w:rsid w:val="00A8572D"/>
    <w:rsid w:val="00A86A74"/>
    <w:rsid w:val="00A87166"/>
    <w:rsid w:val="00A904A4"/>
    <w:rsid w:val="00A90FF8"/>
    <w:rsid w:val="00A92350"/>
    <w:rsid w:val="00A9358D"/>
    <w:rsid w:val="00A94DE9"/>
    <w:rsid w:val="00A96065"/>
    <w:rsid w:val="00A9692A"/>
    <w:rsid w:val="00A97825"/>
    <w:rsid w:val="00AA0653"/>
    <w:rsid w:val="00AA1457"/>
    <w:rsid w:val="00AA2442"/>
    <w:rsid w:val="00AA3EA7"/>
    <w:rsid w:val="00AA53CC"/>
    <w:rsid w:val="00AA5711"/>
    <w:rsid w:val="00AA5BE9"/>
    <w:rsid w:val="00AA621D"/>
    <w:rsid w:val="00AA628B"/>
    <w:rsid w:val="00AA673F"/>
    <w:rsid w:val="00AA7698"/>
    <w:rsid w:val="00AA77A2"/>
    <w:rsid w:val="00AB00B1"/>
    <w:rsid w:val="00AB0392"/>
    <w:rsid w:val="00AB242C"/>
    <w:rsid w:val="00AB285B"/>
    <w:rsid w:val="00AB4334"/>
    <w:rsid w:val="00AB4815"/>
    <w:rsid w:val="00AB4B08"/>
    <w:rsid w:val="00AB503D"/>
    <w:rsid w:val="00AB56F9"/>
    <w:rsid w:val="00AB5A7D"/>
    <w:rsid w:val="00AB7FEC"/>
    <w:rsid w:val="00AC030C"/>
    <w:rsid w:val="00AC12B9"/>
    <w:rsid w:val="00AC2304"/>
    <w:rsid w:val="00AC240A"/>
    <w:rsid w:val="00AC3667"/>
    <w:rsid w:val="00AC451E"/>
    <w:rsid w:val="00AC46D0"/>
    <w:rsid w:val="00AC5028"/>
    <w:rsid w:val="00AC6AA2"/>
    <w:rsid w:val="00AC6B9B"/>
    <w:rsid w:val="00AC7DC3"/>
    <w:rsid w:val="00AD052A"/>
    <w:rsid w:val="00AD12D4"/>
    <w:rsid w:val="00AD15BC"/>
    <w:rsid w:val="00AD5372"/>
    <w:rsid w:val="00AD7684"/>
    <w:rsid w:val="00AE3045"/>
    <w:rsid w:val="00AE448E"/>
    <w:rsid w:val="00AE67C4"/>
    <w:rsid w:val="00AE7FB9"/>
    <w:rsid w:val="00AF0F76"/>
    <w:rsid w:val="00AF1401"/>
    <w:rsid w:val="00AF18BD"/>
    <w:rsid w:val="00AF2D84"/>
    <w:rsid w:val="00AF2DB3"/>
    <w:rsid w:val="00AF43BF"/>
    <w:rsid w:val="00AF4676"/>
    <w:rsid w:val="00AF4998"/>
    <w:rsid w:val="00AF6B25"/>
    <w:rsid w:val="00AF6F41"/>
    <w:rsid w:val="00AF791A"/>
    <w:rsid w:val="00B01797"/>
    <w:rsid w:val="00B02B8D"/>
    <w:rsid w:val="00B034AE"/>
    <w:rsid w:val="00B0350A"/>
    <w:rsid w:val="00B036C6"/>
    <w:rsid w:val="00B0439D"/>
    <w:rsid w:val="00B048AC"/>
    <w:rsid w:val="00B05F6B"/>
    <w:rsid w:val="00B122FE"/>
    <w:rsid w:val="00B12DEE"/>
    <w:rsid w:val="00B1398B"/>
    <w:rsid w:val="00B14331"/>
    <w:rsid w:val="00B164C3"/>
    <w:rsid w:val="00B21D8D"/>
    <w:rsid w:val="00B22107"/>
    <w:rsid w:val="00B22729"/>
    <w:rsid w:val="00B22804"/>
    <w:rsid w:val="00B22BAF"/>
    <w:rsid w:val="00B2337F"/>
    <w:rsid w:val="00B23497"/>
    <w:rsid w:val="00B2350F"/>
    <w:rsid w:val="00B243C0"/>
    <w:rsid w:val="00B24A20"/>
    <w:rsid w:val="00B2640D"/>
    <w:rsid w:val="00B26764"/>
    <w:rsid w:val="00B3005F"/>
    <w:rsid w:val="00B30E31"/>
    <w:rsid w:val="00B30FAD"/>
    <w:rsid w:val="00B33F05"/>
    <w:rsid w:val="00B33F73"/>
    <w:rsid w:val="00B37FF1"/>
    <w:rsid w:val="00B40FB9"/>
    <w:rsid w:val="00B41290"/>
    <w:rsid w:val="00B41566"/>
    <w:rsid w:val="00B4157A"/>
    <w:rsid w:val="00B41FCC"/>
    <w:rsid w:val="00B4296C"/>
    <w:rsid w:val="00B43136"/>
    <w:rsid w:val="00B43BA8"/>
    <w:rsid w:val="00B44304"/>
    <w:rsid w:val="00B455FE"/>
    <w:rsid w:val="00B45FAD"/>
    <w:rsid w:val="00B460E3"/>
    <w:rsid w:val="00B46AC8"/>
    <w:rsid w:val="00B46C92"/>
    <w:rsid w:val="00B471B6"/>
    <w:rsid w:val="00B47701"/>
    <w:rsid w:val="00B47FB0"/>
    <w:rsid w:val="00B51997"/>
    <w:rsid w:val="00B52780"/>
    <w:rsid w:val="00B5407E"/>
    <w:rsid w:val="00B541E7"/>
    <w:rsid w:val="00B545E5"/>
    <w:rsid w:val="00B54BBB"/>
    <w:rsid w:val="00B55764"/>
    <w:rsid w:val="00B55D50"/>
    <w:rsid w:val="00B576EE"/>
    <w:rsid w:val="00B57E76"/>
    <w:rsid w:val="00B60533"/>
    <w:rsid w:val="00B62703"/>
    <w:rsid w:val="00B63287"/>
    <w:rsid w:val="00B6352A"/>
    <w:rsid w:val="00B64095"/>
    <w:rsid w:val="00B66798"/>
    <w:rsid w:val="00B70DD7"/>
    <w:rsid w:val="00B71E60"/>
    <w:rsid w:val="00B72BF2"/>
    <w:rsid w:val="00B73EA0"/>
    <w:rsid w:val="00B7484F"/>
    <w:rsid w:val="00B74EEE"/>
    <w:rsid w:val="00B7609E"/>
    <w:rsid w:val="00B7640D"/>
    <w:rsid w:val="00B77766"/>
    <w:rsid w:val="00B8058C"/>
    <w:rsid w:val="00B80D3A"/>
    <w:rsid w:val="00B8101E"/>
    <w:rsid w:val="00B824CA"/>
    <w:rsid w:val="00B83369"/>
    <w:rsid w:val="00B83FE4"/>
    <w:rsid w:val="00B8482C"/>
    <w:rsid w:val="00B84B03"/>
    <w:rsid w:val="00B863F4"/>
    <w:rsid w:val="00B86D20"/>
    <w:rsid w:val="00B901EC"/>
    <w:rsid w:val="00B902A9"/>
    <w:rsid w:val="00B90DD8"/>
    <w:rsid w:val="00B91B18"/>
    <w:rsid w:val="00B92F74"/>
    <w:rsid w:val="00B941F4"/>
    <w:rsid w:val="00B955A2"/>
    <w:rsid w:val="00B975AA"/>
    <w:rsid w:val="00B97E59"/>
    <w:rsid w:val="00BA0DCD"/>
    <w:rsid w:val="00BA1672"/>
    <w:rsid w:val="00BA33D2"/>
    <w:rsid w:val="00BA43D8"/>
    <w:rsid w:val="00BA5ED6"/>
    <w:rsid w:val="00BA63C2"/>
    <w:rsid w:val="00BA6B13"/>
    <w:rsid w:val="00BB1231"/>
    <w:rsid w:val="00BB1E73"/>
    <w:rsid w:val="00BB2F34"/>
    <w:rsid w:val="00BB36DC"/>
    <w:rsid w:val="00BB4A89"/>
    <w:rsid w:val="00BB5A12"/>
    <w:rsid w:val="00BB5E65"/>
    <w:rsid w:val="00BB6E0F"/>
    <w:rsid w:val="00BB79E8"/>
    <w:rsid w:val="00BC0DE9"/>
    <w:rsid w:val="00BC1075"/>
    <w:rsid w:val="00BC185A"/>
    <w:rsid w:val="00BC35F9"/>
    <w:rsid w:val="00BC539A"/>
    <w:rsid w:val="00BC5826"/>
    <w:rsid w:val="00BC5F46"/>
    <w:rsid w:val="00BD14E3"/>
    <w:rsid w:val="00BD1BCE"/>
    <w:rsid w:val="00BD263D"/>
    <w:rsid w:val="00BD27FB"/>
    <w:rsid w:val="00BD3D16"/>
    <w:rsid w:val="00BD62A7"/>
    <w:rsid w:val="00BD7332"/>
    <w:rsid w:val="00BE2BCD"/>
    <w:rsid w:val="00BE42A9"/>
    <w:rsid w:val="00BE5A9D"/>
    <w:rsid w:val="00BE781C"/>
    <w:rsid w:val="00BF02FA"/>
    <w:rsid w:val="00BF0589"/>
    <w:rsid w:val="00BF2F60"/>
    <w:rsid w:val="00BF3969"/>
    <w:rsid w:val="00BF61B6"/>
    <w:rsid w:val="00BF6484"/>
    <w:rsid w:val="00BF6FDC"/>
    <w:rsid w:val="00C01257"/>
    <w:rsid w:val="00C02017"/>
    <w:rsid w:val="00C0339F"/>
    <w:rsid w:val="00C04139"/>
    <w:rsid w:val="00C04FA4"/>
    <w:rsid w:val="00C05697"/>
    <w:rsid w:val="00C0598B"/>
    <w:rsid w:val="00C05A37"/>
    <w:rsid w:val="00C103A7"/>
    <w:rsid w:val="00C11A72"/>
    <w:rsid w:val="00C12283"/>
    <w:rsid w:val="00C14695"/>
    <w:rsid w:val="00C14BA7"/>
    <w:rsid w:val="00C17089"/>
    <w:rsid w:val="00C2079D"/>
    <w:rsid w:val="00C21AC8"/>
    <w:rsid w:val="00C231B8"/>
    <w:rsid w:val="00C261AD"/>
    <w:rsid w:val="00C274A4"/>
    <w:rsid w:val="00C3019D"/>
    <w:rsid w:val="00C30550"/>
    <w:rsid w:val="00C31696"/>
    <w:rsid w:val="00C3287F"/>
    <w:rsid w:val="00C32A53"/>
    <w:rsid w:val="00C33131"/>
    <w:rsid w:val="00C33425"/>
    <w:rsid w:val="00C33747"/>
    <w:rsid w:val="00C402CA"/>
    <w:rsid w:val="00C40590"/>
    <w:rsid w:val="00C41499"/>
    <w:rsid w:val="00C41FFF"/>
    <w:rsid w:val="00C456E6"/>
    <w:rsid w:val="00C46B1E"/>
    <w:rsid w:val="00C46F33"/>
    <w:rsid w:val="00C51619"/>
    <w:rsid w:val="00C52A45"/>
    <w:rsid w:val="00C52E02"/>
    <w:rsid w:val="00C53AD1"/>
    <w:rsid w:val="00C53CE4"/>
    <w:rsid w:val="00C55465"/>
    <w:rsid w:val="00C57A44"/>
    <w:rsid w:val="00C57C22"/>
    <w:rsid w:val="00C61844"/>
    <w:rsid w:val="00C64BA2"/>
    <w:rsid w:val="00C64E4C"/>
    <w:rsid w:val="00C66C13"/>
    <w:rsid w:val="00C709F7"/>
    <w:rsid w:val="00C7285F"/>
    <w:rsid w:val="00C74969"/>
    <w:rsid w:val="00C76BC5"/>
    <w:rsid w:val="00C773F5"/>
    <w:rsid w:val="00C80AAE"/>
    <w:rsid w:val="00C80E43"/>
    <w:rsid w:val="00C81291"/>
    <w:rsid w:val="00C81D7C"/>
    <w:rsid w:val="00C8218E"/>
    <w:rsid w:val="00C8277D"/>
    <w:rsid w:val="00C835A8"/>
    <w:rsid w:val="00C83C7A"/>
    <w:rsid w:val="00C83D08"/>
    <w:rsid w:val="00C848F6"/>
    <w:rsid w:val="00C87520"/>
    <w:rsid w:val="00C879D0"/>
    <w:rsid w:val="00C87F5C"/>
    <w:rsid w:val="00C92BA6"/>
    <w:rsid w:val="00C93074"/>
    <w:rsid w:val="00C93523"/>
    <w:rsid w:val="00C94EDE"/>
    <w:rsid w:val="00C94F71"/>
    <w:rsid w:val="00C95EBE"/>
    <w:rsid w:val="00CA070A"/>
    <w:rsid w:val="00CA0711"/>
    <w:rsid w:val="00CA1EB0"/>
    <w:rsid w:val="00CA202C"/>
    <w:rsid w:val="00CA3778"/>
    <w:rsid w:val="00CA3A43"/>
    <w:rsid w:val="00CA5088"/>
    <w:rsid w:val="00CA5E18"/>
    <w:rsid w:val="00CA64D1"/>
    <w:rsid w:val="00CB11B5"/>
    <w:rsid w:val="00CB1B0F"/>
    <w:rsid w:val="00CB2DE4"/>
    <w:rsid w:val="00CB492A"/>
    <w:rsid w:val="00CB4D27"/>
    <w:rsid w:val="00CB5A86"/>
    <w:rsid w:val="00CB5F78"/>
    <w:rsid w:val="00CB7861"/>
    <w:rsid w:val="00CB7AB0"/>
    <w:rsid w:val="00CC0E9C"/>
    <w:rsid w:val="00CC1097"/>
    <w:rsid w:val="00CC146D"/>
    <w:rsid w:val="00CC194F"/>
    <w:rsid w:val="00CC4B86"/>
    <w:rsid w:val="00CC54AD"/>
    <w:rsid w:val="00CC7034"/>
    <w:rsid w:val="00CD0105"/>
    <w:rsid w:val="00CD053B"/>
    <w:rsid w:val="00CD10C4"/>
    <w:rsid w:val="00CD1562"/>
    <w:rsid w:val="00CD2011"/>
    <w:rsid w:val="00CD61F3"/>
    <w:rsid w:val="00CD6B6A"/>
    <w:rsid w:val="00CE0368"/>
    <w:rsid w:val="00CE1983"/>
    <w:rsid w:val="00CE1B14"/>
    <w:rsid w:val="00CE3418"/>
    <w:rsid w:val="00CE40BD"/>
    <w:rsid w:val="00CE61E8"/>
    <w:rsid w:val="00CE75BC"/>
    <w:rsid w:val="00CE7ABF"/>
    <w:rsid w:val="00CE7B97"/>
    <w:rsid w:val="00CF0541"/>
    <w:rsid w:val="00CF0C42"/>
    <w:rsid w:val="00CF1527"/>
    <w:rsid w:val="00CF2E80"/>
    <w:rsid w:val="00CF3973"/>
    <w:rsid w:val="00CF41E2"/>
    <w:rsid w:val="00CF4938"/>
    <w:rsid w:val="00CF4975"/>
    <w:rsid w:val="00CF60E8"/>
    <w:rsid w:val="00CF7130"/>
    <w:rsid w:val="00D00104"/>
    <w:rsid w:val="00D0076A"/>
    <w:rsid w:val="00D02CC9"/>
    <w:rsid w:val="00D035F1"/>
    <w:rsid w:val="00D04E03"/>
    <w:rsid w:val="00D06E40"/>
    <w:rsid w:val="00D07750"/>
    <w:rsid w:val="00D07F6A"/>
    <w:rsid w:val="00D10395"/>
    <w:rsid w:val="00D10FEF"/>
    <w:rsid w:val="00D15B9F"/>
    <w:rsid w:val="00D162C5"/>
    <w:rsid w:val="00D170C4"/>
    <w:rsid w:val="00D175D7"/>
    <w:rsid w:val="00D2016A"/>
    <w:rsid w:val="00D20267"/>
    <w:rsid w:val="00D202B0"/>
    <w:rsid w:val="00D204BA"/>
    <w:rsid w:val="00D21128"/>
    <w:rsid w:val="00D228AE"/>
    <w:rsid w:val="00D25274"/>
    <w:rsid w:val="00D25501"/>
    <w:rsid w:val="00D27684"/>
    <w:rsid w:val="00D30DCC"/>
    <w:rsid w:val="00D30DD1"/>
    <w:rsid w:val="00D3682E"/>
    <w:rsid w:val="00D3789B"/>
    <w:rsid w:val="00D37B1F"/>
    <w:rsid w:val="00D410EA"/>
    <w:rsid w:val="00D42F38"/>
    <w:rsid w:val="00D44A27"/>
    <w:rsid w:val="00D45D9F"/>
    <w:rsid w:val="00D46971"/>
    <w:rsid w:val="00D46D32"/>
    <w:rsid w:val="00D50AD6"/>
    <w:rsid w:val="00D5494A"/>
    <w:rsid w:val="00D55C6B"/>
    <w:rsid w:val="00D56E6B"/>
    <w:rsid w:val="00D57CAE"/>
    <w:rsid w:val="00D61726"/>
    <w:rsid w:val="00D621C3"/>
    <w:rsid w:val="00D64D76"/>
    <w:rsid w:val="00D65671"/>
    <w:rsid w:val="00D6611F"/>
    <w:rsid w:val="00D66B79"/>
    <w:rsid w:val="00D67A9B"/>
    <w:rsid w:val="00D72758"/>
    <w:rsid w:val="00D7280F"/>
    <w:rsid w:val="00D75867"/>
    <w:rsid w:val="00D75EE4"/>
    <w:rsid w:val="00D76401"/>
    <w:rsid w:val="00D76BAA"/>
    <w:rsid w:val="00D77308"/>
    <w:rsid w:val="00D77D7D"/>
    <w:rsid w:val="00D82113"/>
    <w:rsid w:val="00D832D8"/>
    <w:rsid w:val="00D832F5"/>
    <w:rsid w:val="00D851F2"/>
    <w:rsid w:val="00D855C9"/>
    <w:rsid w:val="00D90AB3"/>
    <w:rsid w:val="00D934EE"/>
    <w:rsid w:val="00D94974"/>
    <w:rsid w:val="00D953A7"/>
    <w:rsid w:val="00D96CB1"/>
    <w:rsid w:val="00D97867"/>
    <w:rsid w:val="00D9788F"/>
    <w:rsid w:val="00DA0DF2"/>
    <w:rsid w:val="00DA0DFC"/>
    <w:rsid w:val="00DA133C"/>
    <w:rsid w:val="00DA2004"/>
    <w:rsid w:val="00DA6D97"/>
    <w:rsid w:val="00DB1146"/>
    <w:rsid w:val="00DB2341"/>
    <w:rsid w:val="00DB2CE7"/>
    <w:rsid w:val="00DB6802"/>
    <w:rsid w:val="00DB6AF1"/>
    <w:rsid w:val="00DC04F6"/>
    <w:rsid w:val="00DC163F"/>
    <w:rsid w:val="00DC1C57"/>
    <w:rsid w:val="00DC21AE"/>
    <w:rsid w:val="00DC3ECA"/>
    <w:rsid w:val="00DC4C6E"/>
    <w:rsid w:val="00DD6186"/>
    <w:rsid w:val="00DD6CE5"/>
    <w:rsid w:val="00DD7D20"/>
    <w:rsid w:val="00DD7F0F"/>
    <w:rsid w:val="00DE16D4"/>
    <w:rsid w:val="00DE448C"/>
    <w:rsid w:val="00DE5A53"/>
    <w:rsid w:val="00DE5ACC"/>
    <w:rsid w:val="00DE5DD6"/>
    <w:rsid w:val="00DE6251"/>
    <w:rsid w:val="00DF1994"/>
    <w:rsid w:val="00DF1BAA"/>
    <w:rsid w:val="00DF2385"/>
    <w:rsid w:val="00DF23B0"/>
    <w:rsid w:val="00DF4C6F"/>
    <w:rsid w:val="00DF6629"/>
    <w:rsid w:val="00DF7380"/>
    <w:rsid w:val="00DF76F6"/>
    <w:rsid w:val="00DF7D12"/>
    <w:rsid w:val="00E00FB5"/>
    <w:rsid w:val="00E01F21"/>
    <w:rsid w:val="00E02D9D"/>
    <w:rsid w:val="00E02ED1"/>
    <w:rsid w:val="00E036C6"/>
    <w:rsid w:val="00E03930"/>
    <w:rsid w:val="00E0492B"/>
    <w:rsid w:val="00E05262"/>
    <w:rsid w:val="00E10A99"/>
    <w:rsid w:val="00E13012"/>
    <w:rsid w:val="00E13666"/>
    <w:rsid w:val="00E13EA6"/>
    <w:rsid w:val="00E15CD8"/>
    <w:rsid w:val="00E15DCD"/>
    <w:rsid w:val="00E16283"/>
    <w:rsid w:val="00E16CD9"/>
    <w:rsid w:val="00E173BA"/>
    <w:rsid w:val="00E17ACD"/>
    <w:rsid w:val="00E20AA3"/>
    <w:rsid w:val="00E214BA"/>
    <w:rsid w:val="00E21DBF"/>
    <w:rsid w:val="00E2287A"/>
    <w:rsid w:val="00E22C6F"/>
    <w:rsid w:val="00E23873"/>
    <w:rsid w:val="00E2411C"/>
    <w:rsid w:val="00E247C8"/>
    <w:rsid w:val="00E25296"/>
    <w:rsid w:val="00E25DCD"/>
    <w:rsid w:val="00E270E5"/>
    <w:rsid w:val="00E307C3"/>
    <w:rsid w:val="00E32314"/>
    <w:rsid w:val="00E3537A"/>
    <w:rsid w:val="00E422EA"/>
    <w:rsid w:val="00E427BD"/>
    <w:rsid w:val="00E42A51"/>
    <w:rsid w:val="00E42DAF"/>
    <w:rsid w:val="00E4536B"/>
    <w:rsid w:val="00E45A4A"/>
    <w:rsid w:val="00E45A7E"/>
    <w:rsid w:val="00E50FCE"/>
    <w:rsid w:val="00E5217D"/>
    <w:rsid w:val="00E5257A"/>
    <w:rsid w:val="00E52BED"/>
    <w:rsid w:val="00E5348B"/>
    <w:rsid w:val="00E54DBF"/>
    <w:rsid w:val="00E557AC"/>
    <w:rsid w:val="00E570E7"/>
    <w:rsid w:val="00E57652"/>
    <w:rsid w:val="00E61AFE"/>
    <w:rsid w:val="00E62A7E"/>
    <w:rsid w:val="00E62B7D"/>
    <w:rsid w:val="00E62D84"/>
    <w:rsid w:val="00E6375C"/>
    <w:rsid w:val="00E64221"/>
    <w:rsid w:val="00E66E84"/>
    <w:rsid w:val="00E670B4"/>
    <w:rsid w:val="00E70CC3"/>
    <w:rsid w:val="00E716AA"/>
    <w:rsid w:val="00E72611"/>
    <w:rsid w:val="00E74620"/>
    <w:rsid w:val="00E769FC"/>
    <w:rsid w:val="00E76AAB"/>
    <w:rsid w:val="00E81597"/>
    <w:rsid w:val="00E8342F"/>
    <w:rsid w:val="00E83916"/>
    <w:rsid w:val="00E8785C"/>
    <w:rsid w:val="00E87F27"/>
    <w:rsid w:val="00E90B6B"/>
    <w:rsid w:val="00E91A2A"/>
    <w:rsid w:val="00E91C7F"/>
    <w:rsid w:val="00E93AB4"/>
    <w:rsid w:val="00E93F5F"/>
    <w:rsid w:val="00E9492E"/>
    <w:rsid w:val="00E95258"/>
    <w:rsid w:val="00E955EE"/>
    <w:rsid w:val="00E96B44"/>
    <w:rsid w:val="00EA132E"/>
    <w:rsid w:val="00EA3EEA"/>
    <w:rsid w:val="00EA4C44"/>
    <w:rsid w:val="00EA4CBE"/>
    <w:rsid w:val="00EA529B"/>
    <w:rsid w:val="00EA6433"/>
    <w:rsid w:val="00EB1186"/>
    <w:rsid w:val="00EB2125"/>
    <w:rsid w:val="00EB265F"/>
    <w:rsid w:val="00EB2BDB"/>
    <w:rsid w:val="00EB31FB"/>
    <w:rsid w:val="00EB55E1"/>
    <w:rsid w:val="00EB7548"/>
    <w:rsid w:val="00EB759D"/>
    <w:rsid w:val="00EC0EEC"/>
    <w:rsid w:val="00EC3BAB"/>
    <w:rsid w:val="00EC4A33"/>
    <w:rsid w:val="00EC5D06"/>
    <w:rsid w:val="00EC6082"/>
    <w:rsid w:val="00EC7325"/>
    <w:rsid w:val="00ED19F1"/>
    <w:rsid w:val="00ED20F1"/>
    <w:rsid w:val="00ED2674"/>
    <w:rsid w:val="00ED2A3B"/>
    <w:rsid w:val="00ED2BA8"/>
    <w:rsid w:val="00ED2F3D"/>
    <w:rsid w:val="00ED4F2C"/>
    <w:rsid w:val="00EE1219"/>
    <w:rsid w:val="00EE17C1"/>
    <w:rsid w:val="00EE206D"/>
    <w:rsid w:val="00EE422C"/>
    <w:rsid w:val="00EE59C9"/>
    <w:rsid w:val="00EE5FAA"/>
    <w:rsid w:val="00EE61F9"/>
    <w:rsid w:val="00EE6255"/>
    <w:rsid w:val="00EE745D"/>
    <w:rsid w:val="00EF2D73"/>
    <w:rsid w:val="00EF2E4D"/>
    <w:rsid w:val="00EF54DB"/>
    <w:rsid w:val="00F00CE8"/>
    <w:rsid w:val="00F03276"/>
    <w:rsid w:val="00F04329"/>
    <w:rsid w:val="00F047CE"/>
    <w:rsid w:val="00F047F9"/>
    <w:rsid w:val="00F05627"/>
    <w:rsid w:val="00F1106D"/>
    <w:rsid w:val="00F12D0B"/>
    <w:rsid w:val="00F1615C"/>
    <w:rsid w:val="00F21B7F"/>
    <w:rsid w:val="00F23BAE"/>
    <w:rsid w:val="00F26404"/>
    <w:rsid w:val="00F275D6"/>
    <w:rsid w:val="00F319E8"/>
    <w:rsid w:val="00F31B93"/>
    <w:rsid w:val="00F3291D"/>
    <w:rsid w:val="00F33322"/>
    <w:rsid w:val="00F3405A"/>
    <w:rsid w:val="00F35E4A"/>
    <w:rsid w:val="00F36B20"/>
    <w:rsid w:val="00F42856"/>
    <w:rsid w:val="00F43800"/>
    <w:rsid w:val="00F445B8"/>
    <w:rsid w:val="00F4552F"/>
    <w:rsid w:val="00F45813"/>
    <w:rsid w:val="00F45D4C"/>
    <w:rsid w:val="00F525FB"/>
    <w:rsid w:val="00F52986"/>
    <w:rsid w:val="00F540E6"/>
    <w:rsid w:val="00F54D91"/>
    <w:rsid w:val="00F557DE"/>
    <w:rsid w:val="00F55DCA"/>
    <w:rsid w:val="00F56BF6"/>
    <w:rsid w:val="00F56CFD"/>
    <w:rsid w:val="00F57B02"/>
    <w:rsid w:val="00F60FDA"/>
    <w:rsid w:val="00F612AE"/>
    <w:rsid w:val="00F63DF0"/>
    <w:rsid w:val="00F63E26"/>
    <w:rsid w:val="00F64164"/>
    <w:rsid w:val="00F64FB1"/>
    <w:rsid w:val="00F652ED"/>
    <w:rsid w:val="00F672B7"/>
    <w:rsid w:val="00F67BD3"/>
    <w:rsid w:val="00F70378"/>
    <w:rsid w:val="00F72949"/>
    <w:rsid w:val="00F729E1"/>
    <w:rsid w:val="00F731DA"/>
    <w:rsid w:val="00F7337C"/>
    <w:rsid w:val="00F74482"/>
    <w:rsid w:val="00F760F2"/>
    <w:rsid w:val="00F76332"/>
    <w:rsid w:val="00F7711F"/>
    <w:rsid w:val="00F77153"/>
    <w:rsid w:val="00F7735B"/>
    <w:rsid w:val="00F819FF"/>
    <w:rsid w:val="00F848FF"/>
    <w:rsid w:val="00F84A60"/>
    <w:rsid w:val="00F8616F"/>
    <w:rsid w:val="00F90FD7"/>
    <w:rsid w:val="00F93423"/>
    <w:rsid w:val="00F96518"/>
    <w:rsid w:val="00FA007F"/>
    <w:rsid w:val="00FA00A7"/>
    <w:rsid w:val="00FA0636"/>
    <w:rsid w:val="00FA3175"/>
    <w:rsid w:val="00FA5E6B"/>
    <w:rsid w:val="00FA776A"/>
    <w:rsid w:val="00FA797F"/>
    <w:rsid w:val="00FB0E3A"/>
    <w:rsid w:val="00FB20D4"/>
    <w:rsid w:val="00FB478F"/>
    <w:rsid w:val="00FB4C66"/>
    <w:rsid w:val="00FB4F3C"/>
    <w:rsid w:val="00FB6605"/>
    <w:rsid w:val="00FB793A"/>
    <w:rsid w:val="00FB7DA2"/>
    <w:rsid w:val="00FB7F63"/>
    <w:rsid w:val="00FC0CC6"/>
    <w:rsid w:val="00FC165B"/>
    <w:rsid w:val="00FC23A7"/>
    <w:rsid w:val="00FC25E1"/>
    <w:rsid w:val="00FC306A"/>
    <w:rsid w:val="00FC431B"/>
    <w:rsid w:val="00FC6AD3"/>
    <w:rsid w:val="00FC6FB5"/>
    <w:rsid w:val="00FC7985"/>
    <w:rsid w:val="00FC7AB4"/>
    <w:rsid w:val="00FD0504"/>
    <w:rsid w:val="00FD0883"/>
    <w:rsid w:val="00FD1827"/>
    <w:rsid w:val="00FD2C8E"/>
    <w:rsid w:val="00FD316F"/>
    <w:rsid w:val="00FD450A"/>
    <w:rsid w:val="00FD5960"/>
    <w:rsid w:val="00FE106E"/>
    <w:rsid w:val="00FE1078"/>
    <w:rsid w:val="00FE15CE"/>
    <w:rsid w:val="00FE3236"/>
    <w:rsid w:val="00FE3393"/>
    <w:rsid w:val="00FE3C0C"/>
    <w:rsid w:val="00FE431D"/>
    <w:rsid w:val="00FE4566"/>
    <w:rsid w:val="00FE488E"/>
    <w:rsid w:val="00FE4B64"/>
    <w:rsid w:val="00FE53F3"/>
    <w:rsid w:val="00FE59A4"/>
    <w:rsid w:val="00FE68F5"/>
    <w:rsid w:val="00FE71AD"/>
    <w:rsid w:val="00FE73C7"/>
    <w:rsid w:val="00FE794A"/>
    <w:rsid w:val="00FF0CF4"/>
    <w:rsid w:val="00FF2E83"/>
    <w:rsid w:val="00FF351A"/>
    <w:rsid w:val="00FF35DF"/>
    <w:rsid w:val="00FF381A"/>
    <w:rsid w:val="00FF39A4"/>
    <w:rsid w:val="00FF685B"/>
    <w:rsid w:val="00FF7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31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44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0718B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autoRedefine/>
    <w:qFormat/>
    <w:rsid w:val="0017413B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3"/>
    </w:pPr>
    <w:rPr>
      <w:rFonts w:ascii="Times New Roman" w:hAnsi="Times New Roman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0390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rsid w:val="00D77D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kk-KZ"/>
    </w:rPr>
  </w:style>
  <w:style w:type="paragraph" w:styleId="a7">
    <w:name w:val="Balloon Text"/>
    <w:basedOn w:val="a"/>
    <w:link w:val="a8"/>
    <w:uiPriority w:val="99"/>
    <w:semiHidden/>
    <w:unhideWhenUsed/>
    <w:rsid w:val="00D7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D7D"/>
    <w:rPr>
      <w:rFonts w:ascii="Tahoma" w:hAnsi="Tahoma" w:cs="Tahoma"/>
      <w:sz w:val="16"/>
      <w:szCs w:val="16"/>
    </w:rPr>
  </w:style>
  <w:style w:type="paragraph" w:styleId="a9">
    <w:name w:val="Intense Quote"/>
    <w:basedOn w:val="a"/>
    <w:next w:val="a"/>
    <w:link w:val="aa"/>
    <w:uiPriority w:val="30"/>
    <w:qFormat/>
    <w:rsid w:val="00E93F5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kk-KZ"/>
    </w:rPr>
  </w:style>
  <w:style w:type="character" w:customStyle="1" w:styleId="aa">
    <w:name w:val="Выделенная цитата Знак"/>
    <w:basedOn w:val="a0"/>
    <w:link w:val="a9"/>
    <w:uiPriority w:val="30"/>
    <w:rsid w:val="00E93F5F"/>
    <w:rPr>
      <w:rFonts w:eastAsiaTheme="minorEastAsia"/>
      <w:b/>
      <w:bCs/>
      <w:i/>
      <w:iCs/>
      <w:color w:val="4F81BD" w:themeColor="accent1"/>
      <w:lang w:eastAsia="kk-KZ"/>
    </w:rPr>
  </w:style>
  <w:style w:type="character" w:styleId="ab">
    <w:name w:val="Hyperlink"/>
    <w:basedOn w:val="a0"/>
    <w:uiPriority w:val="99"/>
    <w:unhideWhenUsed/>
    <w:rsid w:val="00FA79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10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B034A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034A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034A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034A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034AE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333CCA"/>
    <w:pPr>
      <w:spacing w:after="0" w:line="240" w:lineRule="auto"/>
    </w:pPr>
  </w:style>
  <w:style w:type="character" w:customStyle="1" w:styleId="s0">
    <w:name w:val="s0"/>
    <w:basedOn w:val="a0"/>
    <w:rsid w:val="003168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msonormalcxspmiddle">
    <w:name w:val="msonormalcxspmiddle"/>
    <w:basedOn w:val="a"/>
    <w:rsid w:val="0031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13"/>
    <w:basedOn w:val="a"/>
    <w:rsid w:val="00316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210"/>
    <w:basedOn w:val="a"/>
    <w:rsid w:val="003168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ru-RU"/>
    </w:rPr>
  </w:style>
  <w:style w:type="paragraph" w:styleId="af3">
    <w:name w:val="Body Text Indent"/>
    <w:basedOn w:val="a"/>
    <w:link w:val="af4"/>
    <w:rsid w:val="00316858"/>
    <w:pPr>
      <w:spacing w:after="120" w:line="240" w:lineRule="auto"/>
      <w:ind w:left="283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16858"/>
    <w:rPr>
      <w:rFonts w:ascii="Arial" w:eastAsia="Times New Roman" w:hAnsi="Arial" w:cs="Arial"/>
      <w:color w:val="000000"/>
      <w:sz w:val="20"/>
      <w:szCs w:val="20"/>
      <w:lang w:val="ru-RU" w:eastAsia="ru-RU"/>
    </w:rPr>
  </w:style>
  <w:style w:type="paragraph" w:customStyle="1" w:styleId="11">
    <w:name w:val="1"/>
    <w:basedOn w:val="a"/>
    <w:rsid w:val="00316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168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16858"/>
  </w:style>
  <w:style w:type="paragraph" w:customStyle="1" w:styleId="23">
    <w:name w:val="2"/>
    <w:basedOn w:val="a"/>
    <w:rsid w:val="00F61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">
    <w:name w:val="9"/>
    <w:basedOn w:val="a0"/>
    <w:rsid w:val="005533CA"/>
  </w:style>
  <w:style w:type="character" w:customStyle="1" w:styleId="s3">
    <w:name w:val="s3"/>
    <w:basedOn w:val="a0"/>
    <w:rsid w:val="00897CE5"/>
    <w:rPr>
      <w:rFonts w:ascii="Times New Roman" w:hAnsi="Times New Roman" w:cs="Times New Roman" w:hint="default"/>
      <w:i/>
      <w:iCs/>
      <w:color w:val="FF0000"/>
    </w:rPr>
  </w:style>
  <w:style w:type="character" w:customStyle="1" w:styleId="s1">
    <w:name w:val="s1"/>
    <w:basedOn w:val="a0"/>
    <w:rsid w:val="00897CE5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sid w:val="00897CE5"/>
    <w:rPr>
      <w:rFonts w:ascii="Times New Roman" w:hAnsi="Times New Roman" w:cs="Times New Roman" w:hint="default"/>
      <w:i/>
      <w:iCs/>
      <w:color w:val="333399"/>
      <w:u w:val="single"/>
    </w:rPr>
  </w:style>
  <w:style w:type="paragraph" w:styleId="af5">
    <w:name w:val="Body Text"/>
    <w:basedOn w:val="a"/>
    <w:link w:val="af6"/>
    <w:uiPriority w:val="99"/>
    <w:semiHidden/>
    <w:unhideWhenUsed/>
    <w:rsid w:val="000718B8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0718B8"/>
  </w:style>
  <w:style w:type="character" w:customStyle="1" w:styleId="30">
    <w:name w:val="Заголовок 3 Знак"/>
    <w:basedOn w:val="a0"/>
    <w:link w:val="3"/>
    <w:rsid w:val="000718B8"/>
    <w:rPr>
      <w:rFonts w:ascii="Calibri Light" w:eastAsia="Times New Roman" w:hAnsi="Calibri Light" w:cs="Times New Roman"/>
      <w:b/>
      <w:bCs/>
      <w:color w:val="000000"/>
      <w:sz w:val="26"/>
      <w:szCs w:val="26"/>
      <w:lang w:val="ru-RU" w:eastAsia="ru-RU"/>
    </w:rPr>
  </w:style>
  <w:style w:type="paragraph" w:customStyle="1" w:styleId="2cxsplast">
    <w:name w:val="2cxsplast"/>
    <w:basedOn w:val="a"/>
    <w:rsid w:val="0083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xspmiddle">
    <w:name w:val="1cxspmiddle"/>
    <w:basedOn w:val="a"/>
    <w:rsid w:val="0083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6106"/>
  </w:style>
  <w:style w:type="paragraph" w:customStyle="1" w:styleId="OPMBodytext">
    <w:name w:val="OPM Body text"/>
    <w:basedOn w:val="a"/>
    <w:link w:val="OPMBodytextChar"/>
    <w:qFormat/>
    <w:rsid w:val="005F081D"/>
    <w:pPr>
      <w:spacing w:after="240" w:line="276" w:lineRule="atLeast"/>
    </w:pPr>
    <w:rPr>
      <w:rFonts w:ascii="Arial" w:eastAsia="Times New Roman" w:hAnsi="Arial" w:cs="Times New Roman"/>
      <w:szCs w:val="20"/>
      <w:lang w:val="en-GB"/>
    </w:rPr>
  </w:style>
  <w:style w:type="character" w:customStyle="1" w:styleId="OPMBodytextChar">
    <w:name w:val="OPM Body text Char"/>
    <w:basedOn w:val="a0"/>
    <w:link w:val="OPMBodytext"/>
    <w:rsid w:val="005F081D"/>
    <w:rPr>
      <w:rFonts w:ascii="Arial" w:eastAsia="Times New Roman" w:hAnsi="Arial" w:cs="Times New Roman"/>
      <w:szCs w:val="20"/>
      <w:lang w:val="en-GB"/>
    </w:rPr>
  </w:style>
  <w:style w:type="paragraph" w:styleId="af7">
    <w:name w:val="header"/>
    <w:basedOn w:val="a"/>
    <w:link w:val="af8"/>
    <w:uiPriority w:val="99"/>
    <w:unhideWhenUsed/>
    <w:rsid w:val="002E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E1636"/>
  </w:style>
  <w:style w:type="paragraph" w:styleId="af9">
    <w:name w:val="footer"/>
    <w:basedOn w:val="a"/>
    <w:link w:val="afa"/>
    <w:uiPriority w:val="99"/>
    <w:unhideWhenUsed/>
    <w:rsid w:val="002E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E1636"/>
  </w:style>
  <w:style w:type="character" w:customStyle="1" w:styleId="afb">
    <w:name w:val="Заголовок Знак"/>
    <w:link w:val="12"/>
    <w:locked/>
    <w:rsid w:val="001F7AF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1"/>
    <w:basedOn w:val="a"/>
    <w:link w:val="afb"/>
    <w:qFormat/>
    <w:rsid w:val="001F7AFB"/>
    <w:pPr>
      <w:spacing w:after="0" w:line="360" w:lineRule="auto"/>
      <w:ind w:firstLine="85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17413B"/>
    <w:rPr>
      <w:rFonts w:ascii="Times New Roman" w:hAnsi="Times New Roman" w:cs="Times New Roman"/>
      <w:bCs/>
      <w:sz w:val="24"/>
      <w:szCs w:val="24"/>
      <w:lang w:val="ru-RU"/>
    </w:rPr>
  </w:style>
  <w:style w:type="character" w:styleId="afc">
    <w:name w:val="Strong"/>
    <w:basedOn w:val="a0"/>
    <w:uiPriority w:val="22"/>
    <w:qFormat/>
    <w:rsid w:val="003A412D"/>
    <w:rPr>
      <w:b/>
      <w:bCs/>
    </w:rPr>
  </w:style>
  <w:style w:type="paragraph" w:customStyle="1" w:styleId="rtecenter">
    <w:name w:val="rtecenter"/>
    <w:basedOn w:val="a"/>
    <w:rsid w:val="003A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A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semiHidden/>
    <w:rsid w:val="003A41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Arial Narrow"/>
      <w:b/>
      <w:bCs/>
      <w:sz w:val="72"/>
      <w:szCs w:val="72"/>
      <w:lang w:val="ru-RU" w:eastAsia="ru-RU"/>
    </w:rPr>
  </w:style>
  <w:style w:type="paragraph" w:customStyle="1" w:styleId="FR2">
    <w:name w:val="FR2"/>
    <w:semiHidden/>
    <w:rsid w:val="003A412D"/>
    <w:pPr>
      <w:widowControl w:val="0"/>
      <w:autoSpaceDE w:val="0"/>
      <w:autoSpaceDN w:val="0"/>
      <w:adjustRightInd w:val="0"/>
      <w:spacing w:after="0" w:line="360" w:lineRule="auto"/>
      <w:ind w:right="1000"/>
      <w:jc w:val="right"/>
    </w:pPr>
    <w:rPr>
      <w:rFonts w:ascii="Arial Narrow" w:eastAsia="Times New Roman" w:hAnsi="Arial Narrow" w:cs="Arial Narrow"/>
      <w:sz w:val="48"/>
      <w:szCs w:val="48"/>
      <w:lang w:val="ru-RU" w:eastAsia="ru-RU"/>
    </w:rPr>
  </w:style>
  <w:style w:type="paragraph" w:customStyle="1" w:styleId="Default">
    <w:name w:val="Default"/>
    <w:rsid w:val="003A41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dropcap">
    <w:name w:val="dropcap"/>
    <w:basedOn w:val="a"/>
    <w:rsid w:val="0017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cap1">
    <w:name w:val="dropcap1"/>
    <w:basedOn w:val="a0"/>
    <w:rsid w:val="00175A3D"/>
  </w:style>
  <w:style w:type="table" w:customStyle="1" w:styleId="14">
    <w:name w:val="Сетка таблицы1"/>
    <w:basedOn w:val="a1"/>
    <w:next w:val="ac"/>
    <w:uiPriority w:val="59"/>
    <w:rsid w:val="00DB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44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fd">
    <w:name w:val="Emphasis"/>
    <w:basedOn w:val="a0"/>
    <w:uiPriority w:val="20"/>
    <w:qFormat/>
    <w:rsid w:val="00AF43B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16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AF6B25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AF6B25"/>
    <w:pPr>
      <w:spacing w:after="100"/>
      <w:ind w:left="220"/>
    </w:pPr>
    <w:rPr>
      <w:rFonts w:eastAsiaTheme="minorEastAsia"/>
      <w:lang w:eastAsia="ru-RU"/>
    </w:rPr>
  </w:style>
  <w:style w:type="paragraph" w:styleId="15">
    <w:name w:val="toc 1"/>
    <w:basedOn w:val="a"/>
    <w:next w:val="a"/>
    <w:autoRedefine/>
    <w:uiPriority w:val="39"/>
    <w:unhideWhenUsed/>
    <w:qFormat/>
    <w:rsid w:val="00A17826"/>
    <w:pPr>
      <w:tabs>
        <w:tab w:val="right" w:pos="9628"/>
      </w:tabs>
      <w:spacing w:after="100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F6B25"/>
    <w:pPr>
      <w:spacing w:after="100"/>
      <w:ind w:left="440"/>
    </w:pPr>
    <w:rPr>
      <w:rFonts w:eastAsiaTheme="minorEastAsia"/>
      <w:lang w:eastAsia="ru-RU"/>
    </w:rPr>
  </w:style>
  <w:style w:type="table" w:customStyle="1" w:styleId="25">
    <w:name w:val="Сетка таблицы2"/>
    <w:basedOn w:val="a1"/>
    <w:next w:val="ac"/>
    <w:uiPriority w:val="59"/>
    <w:rsid w:val="0085200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852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locked/>
    <w:rsid w:val="00001667"/>
    <w:rPr>
      <w:lang w:val="ru-RU"/>
    </w:rPr>
  </w:style>
  <w:style w:type="character" w:customStyle="1" w:styleId="a6">
    <w:name w:val="Обычный (веб) Знак"/>
    <w:basedOn w:val="a0"/>
    <w:link w:val="a5"/>
    <w:locked/>
    <w:rsid w:val="00B22804"/>
    <w:rPr>
      <w:rFonts w:ascii="Times New Roman" w:eastAsiaTheme="minorEastAsia" w:hAnsi="Times New Roman" w:cs="Times New Roman"/>
      <w:sz w:val="24"/>
      <w:szCs w:val="24"/>
      <w:lang w:val="ru-RU" w:eastAsia="kk-KZ"/>
    </w:rPr>
  </w:style>
  <w:style w:type="numbering" w:customStyle="1" w:styleId="16">
    <w:name w:val="Нет списка1"/>
    <w:next w:val="a2"/>
    <w:uiPriority w:val="99"/>
    <w:semiHidden/>
    <w:unhideWhenUsed/>
    <w:rsid w:val="00295977"/>
  </w:style>
  <w:style w:type="paragraph" w:styleId="aff">
    <w:name w:val="No Spacing"/>
    <w:uiPriority w:val="1"/>
    <w:qFormat/>
    <w:rsid w:val="001B130F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s2">
    <w:name w:val="s2"/>
    <w:basedOn w:val="a0"/>
    <w:rsid w:val="0026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859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198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19DF8-7933-43BB-9950-72C4A447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44</Pages>
  <Words>6928</Words>
  <Characters>39492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Исанов Алпамыс Бакытжанович</dc:creator>
  <cp:lastModifiedBy>Cooler</cp:lastModifiedBy>
  <cp:revision>313</cp:revision>
  <cp:lastPrinted>2018-04-09T10:49:00Z</cp:lastPrinted>
  <dcterms:created xsi:type="dcterms:W3CDTF">2018-03-19T05:20:00Z</dcterms:created>
  <dcterms:modified xsi:type="dcterms:W3CDTF">2018-04-16T18:33:00Z</dcterms:modified>
</cp:coreProperties>
</file>